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75A4" w:rsidRDefault="007A75A4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A75A4" w:rsidRDefault="007A75A4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7A75A4" w:rsidRDefault="007A75A4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7A75A4" w:rsidRPr="00573676" w:rsidRDefault="007A75A4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7A75A4" w:rsidRPr="00573676" w:rsidRDefault="007A75A4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7A75A4" w:rsidRPr="00573676" w:rsidRDefault="007A75A4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7A75A4" w:rsidRPr="00573676" w:rsidRDefault="007A75A4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5AC6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7A75A4" w:rsidRDefault="007A75A4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A75A4" w:rsidRDefault="007A75A4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7A75A4" w:rsidRDefault="007A75A4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r>
                        <w:rPr>
                          <w:snapToGrid w:val="0"/>
                          <w:sz w:val="32"/>
                        </w:rPr>
                        <w:t>Р Е Ш Е Н И Е</w:t>
                      </w:r>
                    </w:p>
                    <w:p w:rsidR="007A75A4" w:rsidRPr="00573676" w:rsidRDefault="007A75A4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7A75A4" w:rsidRPr="00573676" w:rsidRDefault="007A75A4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7A75A4" w:rsidRPr="00573676" w:rsidRDefault="007A75A4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7A75A4" w:rsidRPr="00573676" w:rsidRDefault="007A75A4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75A4" w:rsidRPr="00FD0A67" w:rsidRDefault="007A75A4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</w:t>
                            </w:r>
                            <w:r w:rsidR="009F7E7A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287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0AEA0F"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7A75A4" w:rsidRPr="00FD0A67" w:rsidRDefault="007A75A4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</w:t>
                      </w:r>
                      <w:r w:rsidR="009F7E7A">
                        <w:rPr>
                          <w:sz w:val="28"/>
                          <w:szCs w:val="28"/>
                          <w:u w:val="single"/>
                        </w:rPr>
                        <w:t xml:space="preserve"> 287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75A4" w:rsidRPr="00170172" w:rsidRDefault="007A75A4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22.12.2015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56868"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7A75A4" w:rsidRPr="00170172" w:rsidRDefault="007A75A4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22.12.2015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A03111" w:rsidRDefault="00A03111" w:rsidP="00A03111">
      <w:pPr>
        <w:jc w:val="center"/>
        <w:rPr>
          <w:b/>
          <w:sz w:val="28"/>
          <w:szCs w:val="28"/>
        </w:rPr>
      </w:pPr>
    </w:p>
    <w:p w:rsidR="00A03111" w:rsidRDefault="00A03111" w:rsidP="00A03111">
      <w:pPr>
        <w:jc w:val="center"/>
        <w:rPr>
          <w:b/>
          <w:sz w:val="28"/>
          <w:szCs w:val="28"/>
        </w:rPr>
      </w:pPr>
    </w:p>
    <w:p w:rsidR="00A03111" w:rsidRDefault="00005FB5" w:rsidP="00A03111">
      <w:pPr>
        <w:jc w:val="center"/>
        <w:rPr>
          <w:b/>
          <w:sz w:val="28"/>
          <w:szCs w:val="28"/>
        </w:rPr>
      </w:pPr>
      <w:r w:rsidRPr="00005FB5">
        <w:rPr>
          <w:b/>
          <w:sz w:val="28"/>
          <w:szCs w:val="28"/>
        </w:rPr>
        <w:t>О внесении изменений в решение Пермской</w:t>
      </w:r>
      <w:r w:rsidR="008223F1">
        <w:rPr>
          <w:b/>
          <w:sz w:val="28"/>
          <w:szCs w:val="28"/>
        </w:rPr>
        <w:t xml:space="preserve"> городской Думы от 25.12.2007 </w:t>
      </w:r>
      <w:r w:rsidRPr="00005FB5">
        <w:rPr>
          <w:b/>
          <w:sz w:val="28"/>
          <w:szCs w:val="28"/>
        </w:rPr>
        <w:t>№</w:t>
      </w:r>
      <w:r w:rsidR="00662653">
        <w:rPr>
          <w:b/>
          <w:sz w:val="28"/>
          <w:szCs w:val="28"/>
        </w:rPr>
        <w:t> </w:t>
      </w:r>
      <w:r w:rsidRPr="00005FB5">
        <w:rPr>
          <w:b/>
          <w:sz w:val="28"/>
          <w:szCs w:val="28"/>
        </w:rPr>
        <w:t xml:space="preserve">315 «Об утверждении Порядка предоставления муниципальной </w:t>
      </w:r>
    </w:p>
    <w:p w:rsidR="00A03111" w:rsidRDefault="00005FB5" w:rsidP="00A03111">
      <w:pPr>
        <w:jc w:val="center"/>
        <w:rPr>
          <w:b/>
          <w:sz w:val="28"/>
          <w:szCs w:val="28"/>
        </w:rPr>
      </w:pPr>
      <w:r w:rsidRPr="00005FB5">
        <w:rPr>
          <w:b/>
          <w:sz w:val="28"/>
          <w:szCs w:val="28"/>
        </w:rPr>
        <w:t xml:space="preserve">преференции и преференции, не являющейся муниципальной, </w:t>
      </w:r>
    </w:p>
    <w:p w:rsidR="00005FB5" w:rsidRDefault="00005FB5" w:rsidP="00A03111">
      <w:pPr>
        <w:jc w:val="center"/>
        <w:rPr>
          <w:b/>
          <w:sz w:val="24"/>
          <w:szCs w:val="24"/>
        </w:rPr>
      </w:pPr>
      <w:r w:rsidRPr="00005FB5">
        <w:rPr>
          <w:b/>
          <w:sz w:val="28"/>
          <w:szCs w:val="28"/>
        </w:rPr>
        <w:t>в виде скидки по арендной плате</w:t>
      </w:r>
      <w:r w:rsidRPr="00005FB5">
        <w:rPr>
          <w:b/>
          <w:sz w:val="24"/>
          <w:szCs w:val="24"/>
        </w:rPr>
        <w:t>»</w:t>
      </w:r>
    </w:p>
    <w:p w:rsidR="00A03111" w:rsidRDefault="00A03111" w:rsidP="00A03111">
      <w:pPr>
        <w:jc w:val="center"/>
        <w:rPr>
          <w:b/>
          <w:sz w:val="24"/>
          <w:szCs w:val="24"/>
        </w:rPr>
      </w:pPr>
    </w:p>
    <w:p w:rsidR="00A03111" w:rsidRPr="00005FB5" w:rsidRDefault="00A03111" w:rsidP="00A03111">
      <w:pPr>
        <w:jc w:val="center"/>
        <w:rPr>
          <w:b/>
          <w:sz w:val="28"/>
          <w:szCs w:val="28"/>
        </w:rPr>
      </w:pPr>
    </w:p>
    <w:p w:rsidR="00005FB5" w:rsidRDefault="00005FB5" w:rsidP="00A03111">
      <w:pPr>
        <w:jc w:val="center"/>
        <w:rPr>
          <w:b/>
          <w:sz w:val="28"/>
          <w:szCs w:val="28"/>
        </w:rPr>
      </w:pPr>
      <w:r w:rsidRPr="00005FB5">
        <w:rPr>
          <w:sz w:val="28"/>
          <w:szCs w:val="28"/>
        </w:rPr>
        <w:t xml:space="preserve">Пермская городская Дума </w:t>
      </w:r>
      <w:r w:rsidRPr="008223F1">
        <w:rPr>
          <w:b/>
          <w:bCs/>
          <w:sz w:val="28"/>
          <w:szCs w:val="28"/>
        </w:rPr>
        <w:t>р</w:t>
      </w:r>
      <w:r w:rsidR="008223F1">
        <w:rPr>
          <w:b/>
          <w:bCs/>
          <w:sz w:val="28"/>
          <w:szCs w:val="28"/>
        </w:rPr>
        <w:t xml:space="preserve"> </w:t>
      </w:r>
      <w:r w:rsidRPr="008223F1">
        <w:rPr>
          <w:b/>
          <w:bCs/>
          <w:sz w:val="28"/>
          <w:szCs w:val="28"/>
        </w:rPr>
        <w:t>е</w:t>
      </w:r>
      <w:r w:rsidR="008223F1">
        <w:rPr>
          <w:b/>
          <w:bCs/>
          <w:sz w:val="28"/>
          <w:szCs w:val="28"/>
        </w:rPr>
        <w:t xml:space="preserve"> </w:t>
      </w:r>
      <w:r w:rsidRPr="008223F1">
        <w:rPr>
          <w:b/>
          <w:bCs/>
          <w:sz w:val="28"/>
          <w:szCs w:val="28"/>
        </w:rPr>
        <w:t>ш</w:t>
      </w:r>
      <w:r w:rsidR="008223F1">
        <w:rPr>
          <w:b/>
          <w:bCs/>
          <w:sz w:val="28"/>
          <w:szCs w:val="28"/>
        </w:rPr>
        <w:t xml:space="preserve"> </w:t>
      </w:r>
      <w:r w:rsidRPr="008223F1">
        <w:rPr>
          <w:b/>
          <w:bCs/>
          <w:sz w:val="28"/>
          <w:szCs w:val="28"/>
        </w:rPr>
        <w:t>и</w:t>
      </w:r>
      <w:r w:rsidR="008223F1">
        <w:rPr>
          <w:b/>
          <w:bCs/>
          <w:sz w:val="28"/>
          <w:szCs w:val="28"/>
        </w:rPr>
        <w:t xml:space="preserve"> </w:t>
      </w:r>
      <w:r w:rsidRPr="008223F1">
        <w:rPr>
          <w:b/>
          <w:bCs/>
          <w:sz w:val="28"/>
          <w:szCs w:val="28"/>
        </w:rPr>
        <w:t>л</w:t>
      </w:r>
      <w:r w:rsidR="008223F1">
        <w:rPr>
          <w:b/>
          <w:bCs/>
          <w:sz w:val="28"/>
          <w:szCs w:val="28"/>
        </w:rPr>
        <w:t xml:space="preserve"> </w:t>
      </w:r>
      <w:r w:rsidRPr="008223F1">
        <w:rPr>
          <w:b/>
          <w:bCs/>
          <w:sz w:val="28"/>
          <w:szCs w:val="28"/>
        </w:rPr>
        <w:t>а</w:t>
      </w:r>
      <w:r w:rsidRPr="008223F1">
        <w:rPr>
          <w:b/>
          <w:sz w:val="28"/>
          <w:szCs w:val="28"/>
        </w:rPr>
        <w:t>:</w:t>
      </w:r>
    </w:p>
    <w:p w:rsidR="00A03111" w:rsidRPr="008223F1" w:rsidRDefault="00A03111" w:rsidP="00A03111">
      <w:pPr>
        <w:jc w:val="center"/>
        <w:rPr>
          <w:sz w:val="28"/>
          <w:szCs w:val="28"/>
        </w:rPr>
      </w:pPr>
    </w:p>
    <w:p w:rsidR="00005FB5" w:rsidRPr="00005FB5" w:rsidRDefault="008223F1" w:rsidP="00A031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05FB5" w:rsidRPr="00005FB5">
        <w:rPr>
          <w:sz w:val="28"/>
          <w:szCs w:val="28"/>
        </w:rPr>
        <w:t xml:space="preserve">Внести в </w:t>
      </w:r>
      <w:hyperlink r:id="rId9" w:history="1">
        <w:r w:rsidR="00005FB5" w:rsidRPr="00005FB5">
          <w:rPr>
            <w:sz w:val="28"/>
            <w:szCs w:val="28"/>
          </w:rPr>
          <w:t>решение</w:t>
        </w:r>
      </w:hyperlink>
      <w:r w:rsidR="00005FB5" w:rsidRPr="00005FB5">
        <w:rPr>
          <w:sz w:val="28"/>
          <w:szCs w:val="28"/>
        </w:rPr>
        <w:t xml:space="preserve"> Пермско</w:t>
      </w:r>
      <w:r w:rsidR="000274E0">
        <w:rPr>
          <w:sz w:val="28"/>
          <w:szCs w:val="28"/>
        </w:rPr>
        <w:t xml:space="preserve">й городской Думы от 25.12.2007 </w:t>
      </w:r>
      <w:r w:rsidR="00005FB5" w:rsidRPr="00005FB5">
        <w:rPr>
          <w:sz w:val="28"/>
          <w:szCs w:val="28"/>
        </w:rPr>
        <w:t>№ 315 «Об</w:t>
      </w:r>
      <w:r w:rsidR="000274E0"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утверждении Порядка предоставления муниципальной преференции и преференции, не являющейся муниципальной, в виде скидки по арендной плате» (в</w:t>
      </w:r>
      <w:r w:rsidR="000274E0"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редакции решений Пермской городской Думы от 26.02.2008 № 42, от</w:t>
      </w:r>
      <w:r w:rsidR="000274E0"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27.05.2008 № 150, от 23.09.2008 № 290, от 23.09.2008 № 291, от 28.04.2009 №</w:t>
      </w:r>
      <w:r w:rsidR="000274E0"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82, от 22.09.2009 № 206, от 25.02.2010 № 28, от 28.09.2010 № 147, от 27.01.2015 № 2) изменения:</w:t>
      </w:r>
    </w:p>
    <w:p w:rsidR="00005FB5" w:rsidRPr="00005FB5" w:rsidRDefault="008223F1" w:rsidP="00822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1.1 </w:t>
      </w:r>
      <w:r w:rsidR="00005FB5" w:rsidRPr="00005FB5">
        <w:rPr>
          <w:sz w:val="28"/>
          <w:szCs w:val="28"/>
        </w:rPr>
        <w:t>в пункте 4 слова «комитет Пермской городской Думы по городскому хозяйству и муниципальной собственности» заменить словами «комитет Пермской городской Думы по муниципальной собственности и земельным отношениям»;</w:t>
      </w:r>
    </w:p>
    <w:p w:rsidR="00005FB5" w:rsidRPr="00005FB5" w:rsidRDefault="008223F1" w:rsidP="008223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1.2 </w:t>
      </w:r>
      <w:r w:rsidR="00005FB5" w:rsidRPr="00005FB5">
        <w:rPr>
          <w:sz w:val="28"/>
          <w:szCs w:val="28"/>
        </w:rPr>
        <w:t xml:space="preserve">в </w:t>
      </w:r>
      <w:hyperlink r:id="rId10" w:history="1">
        <w:r w:rsidR="00005FB5" w:rsidRPr="00005FB5">
          <w:rPr>
            <w:sz w:val="28"/>
            <w:szCs w:val="28"/>
          </w:rPr>
          <w:t>Порядк</w:t>
        </w:r>
      </w:hyperlink>
      <w:r w:rsidR="00005FB5" w:rsidRPr="00005FB5">
        <w:rPr>
          <w:sz w:val="28"/>
          <w:szCs w:val="28"/>
        </w:rPr>
        <w:t>е предоставления муниципальной преференции и преференции, не являющейся муниципальной, в виде скидки по арендной плате:</w:t>
      </w:r>
    </w:p>
    <w:p w:rsidR="00005FB5" w:rsidRPr="00005FB5" w:rsidRDefault="001F64E1" w:rsidP="001F64E1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1.2.1 </w:t>
      </w:r>
      <w:r w:rsidR="00005FB5" w:rsidRPr="00005FB5">
        <w:rPr>
          <w:sz w:val="28"/>
          <w:szCs w:val="28"/>
        </w:rPr>
        <w:t>пункт 1.2 изложить в редакции: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«1.2. Муниципальная преференция может быть предоставлена в соответствии с целями, определенными Федеральным законом от 26.07.2006 № 135-ФЗ «О защите конкуренции» (далее – Закон о конкуренции), индивидуальным предпринимателям, коммерческим организациям, а также некоммерческим организациям, осуществляющим деятельность, приносящую им доход, и арендующим муниципальное недвижимое имущество, для целей, указанных в Критериях для</w:t>
      </w:r>
      <w:r w:rsidR="000274E0">
        <w:rPr>
          <w:sz w:val="28"/>
          <w:szCs w:val="28"/>
        </w:rPr>
        <w:t> </w:t>
      </w:r>
      <w:r w:rsidRPr="00005FB5">
        <w:rPr>
          <w:sz w:val="28"/>
          <w:szCs w:val="28"/>
        </w:rPr>
        <w:t>предоставления муниципальной преференции и преференции, не являющейся муниципальной, в виде скидки по арендной плате и порядке определения площади помещений, за пользование которыми предоставляется скидка по арендной плате, установленных в Методике расчета муниципальной преференции и преференции, не являющейся муниципальной, в виде скидки по арендной плате (приложение № 3 к настоящему Порядку), (далее - Критерии, Методика расчета, арендаторы, претендующие на предоставление муниципальной преференции).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lastRenderedPageBreak/>
        <w:t>Преференция, не являющаяся муниципальной, может быть предоставлена некоммерческим организациям, не являющимся хозяйствующими субъектами в</w:t>
      </w:r>
      <w:r w:rsidR="000274E0">
        <w:rPr>
          <w:sz w:val="28"/>
          <w:szCs w:val="28"/>
        </w:rPr>
        <w:t> </w:t>
      </w:r>
      <w:r w:rsidRPr="00005FB5">
        <w:rPr>
          <w:sz w:val="28"/>
          <w:szCs w:val="28"/>
        </w:rPr>
        <w:t>соответствии с Законом о конкуренции и арендующим муниципальное недвижимое имущество, для целей, указанных в Критериях (далее – арендаторы, претендующие на предоставление преференции, не являющейся муниципальной).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Лица, указанные в настоящем пункте, далее при совместном упоминании – арендаторы.»;</w:t>
      </w:r>
    </w:p>
    <w:p w:rsidR="00005FB5" w:rsidRPr="00005FB5" w:rsidRDefault="001F64E1" w:rsidP="001F64E1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1.2.2 </w:t>
      </w:r>
      <w:r w:rsidR="00005FB5" w:rsidRPr="00005FB5">
        <w:rPr>
          <w:sz w:val="28"/>
          <w:szCs w:val="28"/>
        </w:rPr>
        <w:t xml:space="preserve">пункт 1.3 изложить в редакции: 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«1.3. Применительно к настоящему Порядку под преференцией, не являющейся муниципальной, понимается преференция, предоставляемая без получения предварительного согласия территориального органа федерального органа исполнительной власти, осуществляющего функции по контролю за соблюдением антимонопольного законодательства (далее - антимонопольный орган), лицам, не</w:t>
      </w:r>
      <w:r w:rsidR="000274E0">
        <w:rPr>
          <w:sz w:val="28"/>
          <w:szCs w:val="28"/>
        </w:rPr>
        <w:t> </w:t>
      </w:r>
      <w:r w:rsidRPr="00005FB5">
        <w:rPr>
          <w:sz w:val="28"/>
          <w:szCs w:val="28"/>
        </w:rPr>
        <w:t>отнесенным Законом о конкуренции к хозяйствующим субъектам.»;</w:t>
      </w:r>
    </w:p>
    <w:p w:rsidR="00005FB5" w:rsidRPr="00005FB5" w:rsidRDefault="001F64E1" w:rsidP="001F64E1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1.2.3 </w:t>
      </w:r>
      <w:r w:rsidR="00005FB5" w:rsidRPr="00005FB5">
        <w:rPr>
          <w:sz w:val="28"/>
          <w:szCs w:val="28"/>
        </w:rPr>
        <w:t>в пункте 1.4:</w:t>
      </w:r>
    </w:p>
    <w:p w:rsidR="00005FB5" w:rsidRPr="00005FB5" w:rsidRDefault="001F64E1" w:rsidP="001F64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1.2.3.1 </w:t>
      </w:r>
      <w:r w:rsidR="00005FB5" w:rsidRPr="00005FB5">
        <w:rPr>
          <w:sz w:val="28"/>
          <w:szCs w:val="28"/>
        </w:rPr>
        <w:t>абзац первый после слов «при Главе города Перми» дополнить словами «- председателе Пермской городской Думы»;</w:t>
      </w:r>
    </w:p>
    <w:p w:rsidR="00005FB5" w:rsidRPr="00005FB5" w:rsidRDefault="001F64E1" w:rsidP="001F64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1.2.3.2 </w:t>
      </w:r>
      <w:r w:rsidR="00005FB5" w:rsidRPr="00005FB5">
        <w:rPr>
          <w:sz w:val="28"/>
          <w:szCs w:val="28"/>
        </w:rPr>
        <w:t>в абзаце втором слова «и Главы города Перми» исключить;</w:t>
      </w:r>
    </w:p>
    <w:p w:rsidR="00005FB5" w:rsidRPr="00005FB5" w:rsidRDefault="001F64E1" w:rsidP="001F64E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1.2.3.3 </w:t>
      </w:r>
      <w:r w:rsidR="00005FB5" w:rsidRPr="00005FB5">
        <w:rPr>
          <w:color w:val="000000"/>
          <w:sz w:val="28"/>
          <w:szCs w:val="28"/>
        </w:rPr>
        <w:t>абзац третий после слов «гор</w:t>
      </w:r>
      <w:r w:rsidR="000274E0">
        <w:rPr>
          <w:color w:val="000000"/>
          <w:sz w:val="28"/>
          <w:szCs w:val="28"/>
        </w:rPr>
        <w:t xml:space="preserve">ода Перми» дополнить словами </w:t>
      </w:r>
      <w:r w:rsidR="000274E0">
        <w:rPr>
          <w:color w:val="000000"/>
          <w:sz w:val="28"/>
          <w:szCs w:val="28"/>
        </w:rPr>
        <w:br/>
        <w:t xml:space="preserve">«– </w:t>
      </w:r>
      <w:r w:rsidR="00005FB5" w:rsidRPr="00005FB5">
        <w:rPr>
          <w:color w:val="000000"/>
          <w:sz w:val="28"/>
          <w:szCs w:val="28"/>
        </w:rPr>
        <w:t xml:space="preserve">председателя Пермской городской Думы»; </w:t>
      </w:r>
    </w:p>
    <w:p w:rsidR="00005FB5" w:rsidRPr="00005FB5" w:rsidRDefault="001F64E1" w:rsidP="001F64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1.2.4 </w:t>
      </w:r>
      <w:r w:rsidR="00005FB5" w:rsidRPr="00005FB5">
        <w:rPr>
          <w:sz w:val="28"/>
          <w:szCs w:val="28"/>
        </w:rPr>
        <w:t>абзацы первый, второй пункта 1.5 изложить в редакции: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«1.5. Предоставление муниципальной преференции или преференции, не</w:t>
      </w:r>
      <w:r w:rsidR="000274E0">
        <w:rPr>
          <w:sz w:val="28"/>
          <w:szCs w:val="28"/>
        </w:rPr>
        <w:t> </w:t>
      </w:r>
      <w:r w:rsidRPr="00005FB5">
        <w:rPr>
          <w:sz w:val="28"/>
          <w:szCs w:val="28"/>
        </w:rPr>
        <w:t>являющейся муниципальной, осуществляется в соответствии с решением Пермской городской Думы.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В случае предоставления муниципальной преференции до внесения в Пермскую городскую Думу (далее - Дума) соответствующего проекта решения должно быть получено согласие антимонопольного органа в письменной форме в отношении предоставления скидки по арендной плате каждому арендатору.»;</w:t>
      </w:r>
    </w:p>
    <w:p w:rsidR="00005FB5" w:rsidRPr="00005FB5" w:rsidRDefault="000274E0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1.2.5</w:t>
      </w:r>
      <w:r w:rsidR="00005FB5" w:rsidRPr="00005FB5">
        <w:rPr>
          <w:sz w:val="28"/>
          <w:szCs w:val="28"/>
        </w:rPr>
        <w:t xml:space="preserve"> дополнить п</w:t>
      </w:r>
      <w:r>
        <w:rPr>
          <w:sz w:val="28"/>
          <w:szCs w:val="28"/>
        </w:rPr>
        <w:t>унктом 1.7</w:t>
      </w:r>
      <w:r w:rsidR="00005FB5" w:rsidRPr="00005FB5">
        <w:rPr>
          <w:sz w:val="28"/>
          <w:szCs w:val="28"/>
        </w:rPr>
        <w:t xml:space="preserve"> следующего содержания:</w:t>
      </w:r>
    </w:p>
    <w:p w:rsidR="00005FB5" w:rsidRPr="00005FB5" w:rsidRDefault="00005FB5" w:rsidP="00005FB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«1.7. Размер муниципальной преференции или преференции, не являющейся муниципальной, определяется на основании </w:t>
      </w:r>
      <w:hyperlink r:id="rId11" w:anchor="P426" w:history="1">
        <w:r w:rsidRPr="00005FB5">
          <w:rPr>
            <w:sz w:val="28"/>
            <w:szCs w:val="28"/>
          </w:rPr>
          <w:t>Методики</w:t>
        </w:r>
      </w:hyperlink>
      <w:r w:rsidRPr="00005FB5">
        <w:rPr>
          <w:sz w:val="28"/>
          <w:szCs w:val="28"/>
        </w:rPr>
        <w:t xml:space="preserve"> расчета.»;</w:t>
      </w:r>
    </w:p>
    <w:p w:rsidR="00005FB5" w:rsidRPr="00005FB5" w:rsidRDefault="000706A3" w:rsidP="000706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1.2.6 </w:t>
      </w:r>
      <w:r w:rsidR="00005FB5" w:rsidRPr="00005FB5">
        <w:rPr>
          <w:sz w:val="28"/>
          <w:szCs w:val="28"/>
        </w:rPr>
        <w:t>раздел 2 изложить в редакции: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«2. Порядок представления документов о предоставлении муниципальной преференции или преференции, не являющейся муниципальной.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2.1. Для рассмотрения вопроса о предоставлении муниципальной преференции или преференции, не являющейся муниципальной, арендатор (далее также - заявитель) оформляет заявку по форме, утвержденной администрацией города Перми (далее - заявка), и представляет ее в функциональный орган или функциональное подразделение администрации города Перми, осуществляющие функции по приему и рассмотрению заявок на предоставление муниципальной преференции и преференции, не являющейся муниципальной (далее - Уполномоченный орган).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lastRenderedPageBreak/>
        <w:t xml:space="preserve">Заявка заполняется арендатором в части указания наименования и реквизитов заявителя, цели использования, </w:t>
      </w:r>
      <w:r w:rsidRPr="00005FB5">
        <w:rPr>
          <w:color w:val="000000"/>
          <w:sz w:val="28"/>
          <w:szCs w:val="28"/>
        </w:rPr>
        <w:t>места нахождения (адреса)</w:t>
      </w:r>
      <w:r w:rsidRPr="00005FB5">
        <w:rPr>
          <w:sz w:val="28"/>
          <w:szCs w:val="28"/>
        </w:rPr>
        <w:t xml:space="preserve"> объекта муниципального недвижимого имущества, информации о действующем договоре аренды муниципального недвижимого имущества (далее – договор аренды) (дата заключения, номер договора аренды, наименование арендодателя, характеристика имущества), о деятельности, приносящей доход (является ли арендатор хозяйствующим/нехозяйствующим субъектом), о предлагаемом заявителем дополнительном по отношению к целям</w:t>
      </w:r>
      <w:r w:rsidRPr="00005FB5">
        <w:rPr>
          <w:b/>
          <w:sz w:val="28"/>
          <w:szCs w:val="28"/>
        </w:rPr>
        <w:t xml:space="preserve"> </w:t>
      </w:r>
      <w:r w:rsidRPr="00005FB5">
        <w:rPr>
          <w:sz w:val="28"/>
          <w:szCs w:val="28"/>
        </w:rPr>
        <w:t>деятельности, указанным в Критериях, социальном эффекте для городского сообщества</w:t>
      </w:r>
      <w:r w:rsidRPr="00005FB5">
        <w:rPr>
          <w:b/>
          <w:sz w:val="28"/>
          <w:szCs w:val="28"/>
        </w:rPr>
        <w:t xml:space="preserve"> </w:t>
      </w:r>
      <w:r w:rsidRPr="00005FB5">
        <w:rPr>
          <w:sz w:val="28"/>
          <w:szCs w:val="28"/>
        </w:rPr>
        <w:t>от</w:t>
      </w:r>
      <w:r w:rsidRPr="00005FB5">
        <w:rPr>
          <w:b/>
          <w:sz w:val="28"/>
          <w:szCs w:val="28"/>
        </w:rPr>
        <w:t xml:space="preserve"> </w:t>
      </w:r>
      <w:r w:rsidRPr="00005FB5">
        <w:rPr>
          <w:sz w:val="28"/>
          <w:szCs w:val="28"/>
        </w:rPr>
        <w:t>осуществляемой</w:t>
      </w:r>
      <w:r w:rsidRPr="00005FB5">
        <w:rPr>
          <w:b/>
          <w:sz w:val="28"/>
          <w:szCs w:val="28"/>
        </w:rPr>
        <w:t xml:space="preserve"> </w:t>
      </w:r>
      <w:r w:rsidRPr="00005FB5">
        <w:rPr>
          <w:sz w:val="28"/>
          <w:szCs w:val="28"/>
        </w:rPr>
        <w:t>деятельности. В заявке указывается перечень прилагаемых к ней документов.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2.2. Срок представления заявки: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2.2.1 до </w:t>
      </w:r>
      <w:r w:rsidR="006F1E84">
        <w:rPr>
          <w:sz w:val="28"/>
          <w:szCs w:val="28"/>
        </w:rPr>
        <w:t>0</w:t>
      </w:r>
      <w:r w:rsidRPr="00005FB5">
        <w:rPr>
          <w:sz w:val="28"/>
          <w:szCs w:val="28"/>
        </w:rPr>
        <w:t>1 апреля года, предшествующего году предоставления преференции, арендаторами, претендующими на предоставление муниципальной преференции;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2.2.2 до </w:t>
      </w:r>
      <w:r w:rsidR="006F1E84">
        <w:rPr>
          <w:sz w:val="28"/>
          <w:szCs w:val="28"/>
        </w:rPr>
        <w:t>0</w:t>
      </w:r>
      <w:r w:rsidRPr="00005FB5">
        <w:rPr>
          <w:sz w:val="28"/>
          <w:szCs w:val="28"/>
        </w:rPr>
        <w:t>1 июня года, предшествующего году предоставления преференции, арендаторами, претендующими на предоставление преференции, не являющейся муниципальной;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2.2.3 в течение двух месяцев после дня заключения договора аренды – для</w:t>
      </w:r>
      <w:r w:rsidR="006F1E84">
        <w:rPr>
          <w:sz w:val="28"/>
          <w:szCs w:val="28"/>
        </w:rPr>
        <w:t> </w:t>
      </w:r>
      <w:r w:rsidRPr="00005FB5">
        <w:rPr>
          <w:sz w:val="28"/>
          <w:szCs w:val="28"/>
        </w:rPr>
        <w:t xml:space="preserve">подачи заявки </w:t>
      </w:r>
      <w:r w:rsidR="006F1E84">
        <w:rPr>
          <w:sz w:val="28"/>
          <w:szCs w:val="28"/>
        </w:rPr>
        <w:t>на предоставление муниципальной преференции, преференции, не являющейся муниципальной</w:t>
      </w:r>
      <w:r w:rsidR="00185937">
        <w:rPr>
          <w:sz w:val="28"/>
          <w:szCs w:val="28"/>
        </w:rPr>
        <w:t>,</w:t>
      </w:r>
      <w:r w:rsidR="006F1E84">
        <w:rPr>
          <w:sz w:val="28"/>
          <w:szCs w:val="28"/>
        </w:rPr>
        <w:t xml:space="preserve"> в </w:t>
      </w:r>
      <w:r w:rsidRPr="00005FB5">
        <w:rPr>
          <w:sz w:val="28"/>
          <w:szCs w:val="28"/>
        </w:rPr>
        <w:t>теку</w:t>
      </w:r>
      <w:r w:rsidR="006F1E84">
        <w:rPr>
          <w:sz w:val="28"/>
          <w:szCs w:val="28"/>
        </w:rPr>
        <w:t>щем</w:t>
      </w:r>
      <w:r w:rsidRPr="00005FB5">
        <w:rPr>
          <w:sz w:val="28"/>
          <w:szCs w:val="28"/>
        </w:rPr>
        <w:t xml:space="preserve"> год</w:t>
      </w:r>
      <w:r w:rsidR="006F1E84">
        <w:rPr>
          <w:sz w:val="28"/>
          <w:szCs w:val="28"/>
        </w:rPr>
        <w:t>у</w:t>
      </w:r>
      <w:r w:rsidRPr="00005FB5">
        <w:rPr>
          <w:sz w:val="28"/>
          <w:szCs w:val="28"/>
        </w:rPr>
        <w:t>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2.2.4 в сроки, установленные подпунктами </w:t>
      </w:r>
      <w:r w:rsidR="006F1E84">
        <w:rPr>
          <w:sz w:val="28"/>
          <w:szCs w:val="28"/>
        </w:rPr>
        <w:t>2.2.1 и 2.2.2 настоящего пункта</w:t>
      </w:r>
      <w:r w:rsidRPr="00005FB5">
        <w:rPr>
          <w:sz w:val="28"/>
          <w:szCs w:val="28"/>
        </w:rPr>
        <w:t xml:space="preserve">, – при заключении договора аренды не позднее чем за два месяца до наступления сроков, установленных подпунктами </w:t>
      </w:r>
      <w:r w:rsidR="006F1E84">
        <w:rPr>
          <w:sz w:val="28"/>
          <w:szCs w:val="28"/>
        </w:rPr>
        <w:t>2.2.1 и 2.2.2 настоящего пункта</w:t>
      </w:r>
      <w:r w:rsidRPr="00005FB5">
        <w:rPr>
          <w:sz w:val="28"/>
          <w:szCs w:val="28"/>
        </w:rPr>
        <w:t>, для подачи арендатором заявки на предоставление муниципальной преференции, преференции, не являющейся муниципальной, в году, следующем за годом заключения договора аренды;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2.2.5 в течение двух месяцев после дня заключения договора аренды – при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 xml:space="preserve">заключении договора аренды позднее чем за два месяца до наступления сроков, установленных подпунктами </w:t>
      </w:r>
      <w:r w:rsidR="007A2E79">
        <w:rPr>
          <w:sz w:val="28"/>
          <w:szCs w:val="28"/>
        </w:rPr>
        <w:t>2.2.1 и 2.2.2 настоящего пункта</w:t>
      </w:r>
      <w:r w:rsidRPr="00005FB5">
        <w:rPr>
          <w:sz w:val="28"/>
          <w:szCs w:val="28"/>
        </w:rPr>
        <w:t>, для подачи арендатором заявки на предоставление муниципальной преференции, преференции, не являющейся муниципальной, в году, следующем за годом заключения договора аренды.</w:t>
      </w:r>
    </w:p>
    <w:p w:rsidR="00005FB5" w:rsidRPr="00005FB5" w:rsidRDefault="00005FB5" w:rsidP="00005F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2.3. К заявке прилагаются: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2.3.1</w:t>
      </w:r>
      <w:r w:rsidR="00005FB5" w:rsidRPr="00005FB5">
        <w:rPr>
          <w:sz w:val="28"/>
          <w:szCs w:val="28"/>
        </w:rPr>
        <w:t xml:space="preserve"> арендаторами, претендующими на предоставление муниципальной преференции: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копии документов лица, которое в силу закона, иного правового акта или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учредительного документа юридического лица уполномочено выступать от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имени заявителя (при подаче документов уполномоченным представителем - копии документов, удостоверяющих личность представителя, и копии документов, подтверждающих полномочия лица на осуществление соответствующих действий от имени арендатора);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копия договора аренды, заверенная заявителем (со всеми приложениями к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нему);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color w:val="000000"/>
          <w:sz w:val="28"/>
          <w:szCs w:val="28"/>
        </w:rPr>
        <w:lastRenderedPageBreak/>
        <w:t xml:space="preserve">документ об отсутствии задолженности </w:t>
      </w:r>
      <w:r w:rsidRPr="00005FB5">
        <w:rPr>
          <w:sz w:val="28"/>
          <w:szCs w:val="28"/>
        </w:rPr>
        <w:t xml:space="preserve">(на день обращения к арендодателю) </w:t>
      </w:r>
      <w:r w:rsidRPr="00005FB5">
        <w:rPr>
          <w:color w:val="000000"/>
          <w:sz w:val="28"/>
          <w:szCs w:val="28"/>
        </w:rPr>
        <w:t>по оплате арендной платы, штрафов, пени за нарушение обязательств по</w:t>
      </w:r>
      <w:r w:rsidR="00CA466A">
        <w:rPr>
          <w:color w:val="000000"/>
          <w:sz w:val="28"/>
          <w:szCs w:val="28"/>
        </w:rPr>
        <w:t> </w:t>
      </w:r>
      <w:r w:rsidRPr="00005FB5">
        <w:rPr>
          <w:color w:val="000000"/>
          <w:sz w:val="28"/>
          <w:szCs w:val="28"/>
        </w:rPr>
        <w:t>оплате арендной платы, выданный функциональным органом (подразделением) администрации города Перми, осуществляющим функции управления и</w:t>
      </w:r>
      <w:r w:rsidRPr="00005FB5">
        <w:rPr>
          <w:sz w:val="28"/>
          <w:szCs w:val="28"/>
        </w:rPr>
        <w:t xml:space="preserve"> распоряжения имуществом города Перми </w:t>
      </w:r>
      <w:r w:rsidRPr="00005FB5">
        <w:rPr>
          <w:color w:val="000000"/>
          <w:sz w:val="28"/>
          <w:szCs w:val="28"/>
        </w:rPr>
        <w:t>по форме</w:t>
      </w:r>
      <w:r w:rsidRPr="00005FB5">
        <w:rPr>
          <w:sz w:val="28"/>
          <w:szCs w:val="28"/>
        </w:rPr>
        <w:t>, утвержденной администрацией города Перми. Срок действия указанного документа для целей подачи в Уполно</w:t>
      </w:r>
      <w:r w:rsidR="006F1E84">
        <w:rPr>
          <w:sz w:val="28"/>
          <w:szCs w:val="28"/>
        </w:rPr>
        <w:t>моченный орган составляет восемь</w:t>
      </w:r>
      <w:r w:rsidRPr="00005FB5">
        <w:rPr>
          <w:sz w:val="28"/>
          <w:szCs w:val="28"/>
        </w:rPr>
        <w:t xml:space="preserve"> рабочих дней после дня выдачи такого документа;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документы, указанные в пунктах 2-6 части 1 статьи 20 Закона о конкуренции (документы предоставляются в Уполномоченный орган на бумажном и электронном носителе, документы, состоящие из двух и более листов, должны быть пронумерованы, прошиты и заверены заявителем);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паспорт арендатора по форме, утвержденной администрацией города Перми;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выписка из Единого государственного реестра юридических лиц либо Единого государственного реестра индивидуальных предпринимателей;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копия лицензии на осуществление образовательной деятельности (для частных образовательных организаций, осуществляющих образовательную деятельность по образовательным программам дошкольного образования, присмотр и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уход за детьми на территории города Перми, индивидуальных предпринимателей, осуществляющих образовательную деятельность, за исключением индивидуальных предпринимателей, осуществляющих образовательную деятельность непосредственно), заверенная заявителем;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2.3.2</w:t>
      </w:r>
      <w:r w:rsidR="00005FB5" w:rsidRPr="00005FB5">
        <w:rPr>
          <w:sz w:val="28"/>
          <w:szCs w:val="28"/>
        </w:rPr>
        <w:t xml:space="preserve"> арендаторами, претендующими на предоставление преференции, не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являющейся муниципальной: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копии документов лица, которое в силу закона, иного правового акта или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учредительного документа юридического лица уполномочено выступать от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имени заявителя (при подаче документов уполномоченным представителем - копии документов, удостоверяющих личность представителя, и копии документов, подтверждающих полномочия лица на осуществление действий от имени арендатора);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копия договора аренды,</w:t>
      </w:r>
      <w:r w:rsidRPr="00005FB5">
        <w:rPr>
          <w:sz w:val="24"/>
          <w:szCs w:val="24"/>
        </w:rPr>
        <w:t xml:space="preserve"> </w:t>
      </w:r>
      <w:r w:rsidRPr="00005FB5">
        <w:rPr>
          <w:sz w:val="28"/>
          <w:szCs w:val="28"/>
        </w:rPr>
        <w:t>заверенная заявителем (со всеми приложениями к</w:t>
      </w:r>
      <w:r w:rsidR="00CA466A">
        <w:rPr>
          <w:sz w:val="28"/>
          <w:szCs w:val="28"/>
        </w:rPr>
        <w:t> </w:t>
      </w:r>
      <w:r w:rsidRPr="00005FB5">
        <w:rPr>
          <w:sz w:val="28"/>
          <w:szCs w:val="28"/>
        </w:rPr>
        <w:t>нему);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color w:val="000000"/>
          <w:sz w:val="28"/>
          <w:szCs w:val="28"/>
        </w:rPr>
        <w:t xml:space="preserve">документ об отсутствии задолженности </w:t>
      </w:r>
      <w:r w:rsidRPr="00005FB5">
        <w:rPr>
          <w:sz w:val="28"/>
          <w:szCs w:val="28"/>
        </w:rPr>
        <w:t xml:space="preserve">(на день обращения к арендодателю) </w:t>
      </w:r>
      <w:r w:rsidRPr="00005FB5">
        <w:rPr>
          <w:color w:val="000000"/>
          <w:sz w:val="28"/>
          <w:szCs w:val="28"/>
        </w:rPr>
        <w:t>по оплате арендной платы, штрафов, пени за нарушение обязательств по</w:t>
      </w:r>
      <w:r w:rsidR="00CA466A">
        <w:rPr>
          <w:color w:val="000000"/>
          <w:sz w:val="28"/>
          <w:szCs w:val="28"/>
        </w:rPr>
        <w:t> </w:t>
      </w:r>
      <w:r w:rsidRPr="00005FB5">
        <w:rPr>
          <w:color w:val="000000"/>
          <w:sz w:val="28"/>
          <w:szCs w:val="28"/>
        </w:rPr>
        <w:t>оплате арендной платы, выданный функциональным органом (подразделением) администрации города Перми, осуществляющим функции управления и</w:t>
      </w:r>
      <w:r w:rsidRPr="00005FB5">
        <w:rPr>
          <w:sz w:val="28"/>
          <w:szCs w:val="28"/>
        </w:rPr>
        <w:t xml:space="preserve"> распоряжения имуществом города Перми </w:t>
      </w:r>
      <w:r w:rsidRPr="00005FB5">
        <w:rPr>
          <w:color w:val="000000"/>
          <w:sz w:val="28"/>
          <w:szCs w:val="28"/>
        </w:rPr>
        <w:t>по форме</w:t>
      </w:r>
      <w:r w:rsidRPr="00005FB5">
        <w:rPr>
          <w:sz w:val="28"/>
          <w:szCs w:val="28"/>
        </w:rPr>
        <w:t>, утвержденной администрацией города Перми. Срок действия указанного документа для целей подачи в Уполно</w:t>
      </w:r>
      <w:r w:rsidR="006F1E84">
        <w:rPr>
          <w:sz w:val="28"/>
          <w:szCs w:val="28"/>
        </w:rPr>
        <w:t>моченный орган составляет восемь</w:t>
      </w:r>
      <w:r w:rsidRPr="00005FB5">
        <w:rPr>
          <w:sz w:val="28"/>
          <w:szCs w:val="28"/>
        </w:rPr>
        <w:t xml:space="preserve"> рабочих дней после дня выдачи такого документа;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паспорт арендатора по форме, утвержденной администрацией города Перми;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lastRenderedPageBreak/>
        <w:t>копии учредительных документов, заверенные заявителем;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бухгалтерский баланс по состоянию на последнюю отчетную дату, предшествующую дате подачи заявки, или иная предусмотренная законодательством Российской Федерации о налогах и сборах документация;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выписка из Единого государственного реестра юридических лиц.»</w:t>
      </w:r>
      <w:r w:rsidR="00CA466A">
        <w:rPr>
          <w:sz w:val="28"/>
          <w:szCs w:val="28"/>
        </w:rPr>
        <w:t>;</w:t>
      </w:r>
    </w:p>
    <w:p w:rsidR="00005FB5" w:rsidRPr="00005FB5" w:rsidRDefault="00CA466A" w:rsidP="00005FB5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1.2.7</w:t>
      </w:r>
      <w:r w:rsidR="00005FB5" w:rsidRPr="00005FB5">
        <w:rPr>
          <w:sz w:val="28"/>
          <w:szCs w:val="28"/>
        </w:rPr>
        <w:t xml:space="preserve"> раздел 3 изложить в редакции:</w:t>
      </w:r>
    </w:p>
    <w:p w:rsidR="00005FB5" w:rsidRPr="00005FB5" w:rsidRDefault="00005FB5" w:rsidP="009F7E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«3. Порядок рассмотрения заявки.</w:t>
      </w:r>
    </w:p>
    <w:p w:rsidR="00005FB5" w:rsidRPr="00005FB5" w:rsidRDefault="00005FB5" w:rsidP="009F7E7A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sz w:val="28"/>
          <w:szCs w:val="28"/>
        </w:rPr>
        <w:t>3.1. Уполномоче</w:t>
      </w:r>
      <w:r w:rsidR="006F1E84">
        <w:rPr>
          <w:sz w:val="28"/>
          <w:szCs w:val="28"/>
        </w:rPr>
        <w:t>нный орган в течение десяти</w:t>
      </w:r>
      <w:r w:rsidRPr="00005FB5">
        <w:rPr>
          <w:sz w:val="28"/>
          <w:szCs w:val="28"/>
        </w:rPr>
        <w:t xml:space="preserve"> рабочих дней после дня регистрации заявки рассматривает представленную заявку и приложенные к ней документы, указанные в пункте 2.3 </w:t>
      </w:r>
      <w:r w:rsidRPr="00005FB5">
        <w:rPr>
          <w:color w:val="000000"/>
          <w:sz w:val="28"/>
          <w:szCs w:val="28"/>
        </w:rPr>
        <w:t>настоящего Порядка</w:t>
      </w:r>
      <w:r w:rsidRPr="00005FB5">
        <w:rPr>
          <w:sz w:val="28"/>
          <w:szCs w:val="28"/>
        </w:rPr>
        <w:t xml:space="preserve">, на предмет их соответствия требованиям </w:t>
      </w:r>
      <w:hyperlink r:id="rId12" w:anchor="P68" w:history="1">
        <w:r w:rsidRPr="00005FB5">
          <w:rPr>
            <w:sz w:val="28"/>
            <w:szCs w:val="28"/>
          </w:rPr>
          <w:t>раздела 2</w:t>
        </w:r>
      </w:hyperlink>
      <w:r w:rsidRPr="00005FB5">
        <w:rPr>
          <w:sz w:val="28"/>
          <w:szCs w:val="28"/>
        </w:rPr>
        <w:t xml:space="preserve"> </w:t>
      </w:r>
      <w:r w:rsidRPr="00005FB5">
        <w:rPr>
          <w:color w:val="000000"/>
          <w:sz w:val="28"/>
          <w:szCs w:val="28"/>
        </w:rPr>
        <w:t>настоящего Порядка и Закона о конкуренции:</w:t>
      </w:r>
    </w:p>
    <w:p w:rsidR="00005FB5" w:rsidRPr="00005FB5" w:rsidRDefault="00CA466A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3.1.1 </w:t>
      </w:r>
      <w:r w:rsidR="00005FB5" w:rsidRPr="00005FB5">
        <w:rPr>
          <w:color w:val="000000"/>
          <w:sz w:val="28"/>
          <w:szCs w:val="28"/>
        </w:rPr>
        <w:t>при выявлении нарушений Закона о конкуренции, срока подачи заявки, форм документов, установленных администрацией города Перми (формы заявки, формы паспорта арендатора), несоответствия целей деятельности, указанных в заявке, целям, предусмотренным в Критериях, а также при подаче заявителем неполного пакета документов, предусмотренного пунктом 2.3 настоящего Порядка, Уполномоченный орган уведомляет заявителя о таких нарушениях</w:t>
      </w:r>
      <w:r w:rsidR="006F1E84">
        <w:rPr>
          <w:color w:val="000000"/>
          <w:sz w:val="28"/>
          <w:szCs w:val="28"/>
        </w:rPr>
        <w:t xml:space="preserve">, </w:t>
      </w:r>
      <w:r w:rsidR="00005FB5" w:rsidRPr="00005FB5">
        <w:rPr>
          <w:color w:val="000000"/>
          <w:sz w:val="28"/>
          <w:szCs w:val="28"/>
        </w:rPr>
        <w:t>возможности их устранения и возвращает заявку без рассмотрения.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После устранения нарушений, являвшихся основанием для возврата заявки, заявитель вправе вновь представить заявку в установленном порядке;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3.1.2</w:t>
      </w:r>
      <w:r w:rsidR="00005FB5" w:rsidRPr="00005FB5">
        <w:rPr>
          <w:color w:val="000000"/>
          <w:sz w:val="28"/>
          <w:szCs w:val="28"/>
        </w:rPr>
        <w:t xml:space="preserve"> при отсутствии нарушений</w:t>
      </w:r>
      <w:r w:rsidR="00005FB5" w:rsidRPr="00005FB5">
        <w:rPr>
          <w:sz w:val="28"/>
          <w:szCs w:val="28"/>
        </w:rPr>
        <w:t xml:space="preserve"> требований подпункта 3.1.1 настоящего Порядка: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3.1.2.1</w:t>
      </w:r>
      <w:r w:rsidR="00005FB5" w:rsidRPr="00005FB5">
        <w:rPr>
          <w:sz w:val="28"/>
          <w:szCs w:val="28"/>
        </w:rPr>
        <w:t xml:space="preserve"> заполняет заявку в части указания категории арендатора, цели использования и площади помещения, по оплате пользования которым арендатор претендует на скидку, размера понижающего коэффициента, арендной платы и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предполагаемой суммы скидки по арендной плате, отсутствия задолженности по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 xml:space="preserve">оплате арендной платы, штрафов, пени за </w:t>
      </w:r>
      <w:r w:rsidR="00005FB5" w:rsidRPr="00005FB5">
        <w:rPr>
          <w:color w:val="000000"/>
          <w:sz w:val="28"/>
          <w:szCs w:val="28"/>
        </w:rPr>
        <w:t>нарушение обязательств по оплате арендной платы;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3.1.2.2</w:t>
      </w:r>
      <w:r w:rsidR="00005FB5" w:rsidRPr="00005FB5">
        <w:rPr>
          <w:sz w:val="28"/>
          <w:szCs w:val="28"/>
        </w:rPr>
        <w:t xml:space="preserve"> удостоверяет заполненные пункты заявки печатью и подписью лица, уполномоченного действовать от имени указанного органа;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3.1.2.3</w:t>
      </w:r>
      <w:r w:rsidR="00005FB5" w:rsidRPr="00005FB5">
        <w:rPr>
          <w:sz w:val="28"/>
          <w:szCs w:val="28"/>
        </w:rPr>
        <w:t xml:space="preserve"> запрашивает при необходимости у органов государственной власти, органов местного самоуправления, юридических лиц и физических лиц дополнительные сведения и документы в целях уточнения информации, изучения заявки и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проверки представленных документов;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3.1.2.4</w:t>
      </w:r>
      <w:r w:rsidR="00005FB5" w:rsidRPr="00005FB5">
        <w:rPr>
          <w:color w:val="000000"/>
          <w:sz w:val="28"/>
          <w:szCs w:val="28"/>
        </w:rPr>
        <w:t xml:space="preserve"> направляет все полученные заявки с приложенными документами, указанными в пункте 2.3 настоящего Порядка (за исключением заявок, представленных территориальными общественными самоуправлениями, осуществляющими деятельность на территории города Перми (далее – ТОС), и политическими партиями)</w:t>
      </w:r>
      <w:r w:rsidR="006F1E84">
        <w:rPr>
          <w:color w:val="000000"/>
          <w:sz w:val="28"/>
          <w:szCs w:val="28"/>
        </w:rPr>
        <w:t>,</w:t>
      </w:r>
      <w:r w:rsidR="00005FB5" w:rsidRPr="00005FB5">
        <w:rPr>
          <w:color w:val="000000"/>
          <w:sz w:val="28"/>
          <w:szCs w:val="28"/>
        </w:rPr>
        <w:t xml:space="preserve"> для подготовки заключения в соответствующий функциональный орган администрации города Перми (далее - Функциональный орган), осуществляющий функции управления в сфере правоотношений, связанных с деятельностью, для осуществления которой арендатор использует муниципальное недвижимое имущество;</w:t>
      </w:r>
    </w:p>
    <w:p w:rsidR="00005FB5" w:rsidRPr="00005FB5" w:rsidRDefault="00CA466A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3.1.2.5</w:t>
      </w:r>
      <w:r w:rsidR="00005FB5" w:rsidRPr="00005FB5">
        <w:rPr>
          <w:sz w:val="28"/>
          <w:szCs w:val="28"/>
        </w:rPr>
        <w:t xml:space="preserve"> обеспечивает направление от имени главы администрации города Перми (далее – Глава администрации) заявки с приложенными к ней документами, представленными ТОС и политическими партиями, для дальнейшего рассмотрения Главе города.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3.2. Функционал</w:t>
      </w:r>
      <w:r w:rsidR="006F1E84">
        <w:rPr>
          <w:sz w:val="28"/>
          <w:szCs w:val="28"/>
        </w:rPr>
        <w:t>ьный орган в течение десяти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подпункте 3.1.2.4 настоящего Порядка:</w:t>
      </w:r>
    </w:p>
    <w:p w:rsidR="00005FB5" w:rsidRPr="00005FB5" w:rsidRDefault="00B51790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3.2.1</w:t>
      </w:r>
      <w:r w:rsidR="00005FB5" w:rsidRPr="00005FB5">
        <w:rPr>
          <w:sz w:val="28"/>
          <w:szCs w:val="28"/>
        </w:rPr>
        <w:t xml:space="preserve"> рассматривает все представленные документы в полном объеме и готовит заключение о возможности/невозможности предоставления арендатору муниципальной преференции или преференции, не являющейся муниципальной, </w:t>
      </w:r>
      <w:r w:rsidR="00005FB5" w:rsidRPr="00005FB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> </w:t>
      </w:r>
      <w:r w:rsidR="00005FB5" w:rsidRPr="00005FB5">
        <w:rPr>
          <w:color w:val="000000"/>
          <w:sz w:val="28"/>
          <w:szCs w:val="28"/>
        </w:rPr>
        <w:t>основании выводов: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о соответствии цели, указанной в заявке, деятельности, фактически осуществляемой арендатором в помещении, за пользование которым может быть предоставлена скидка по арендной плате;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о наличии социальной значимости оказываемых услуг и социального эффекта, заявленного арендатором при подаче заявки;</w:t>
      </w:r>
    </w:p>
    <w:p w:rsidR="00005FB5" w:rsidRPr="00005FB5" w:rsidRDefault="00B51790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3.2.2</w:t>
      </w:r>
      <w:r w:rsidR="00005FB5" w:rsidRPr="00005FB5">
        <w:rPr>
          <w:color w:val="000000"/>
          <w:sz w:val="28"/>
          <w:szCs w:val="28"/>
        </w:rPr>
        <w:t xml:space="preserve"> на основании заключения вносит в заявку соответствующую запись о</w:t>
      </w:r>
      <w:r>
        <w:rPr>
          <w:color w:val="000000"/>
          <w:sz w:val="28"/>
          <w:szCs w:val="28"/>
        </w:rPr>
        <w:t> </w:t>
      </w:r>
      <w:r w:rsidR="00005FB5" w:rsidRPr="00005FB5">
        <w:rPr>
          <w:color w:val="000000"/>
          <w:sz w:val="28"/>
          <w:szCs w:val="28"/>
        </w:rPr>
        <w:t>возможности/невозможности предоставления арендатору муниципальной</w:t>
      </w:r>
      <w:r w:rsidR="00005FB5" w:rsidRPr="00005FB5">
        <w:rPr>
          <w:sz w:val="28"/>
          <w:szCs w:val="28"/>
        </w:rPr>
        <w:t xml:space="preserve"> преференции или преференции, не являющейся муниципальной;</w:t>
      </w:r>
    </w:p>
    <w:p w:rsidR="00005FB5" w:rsidRPr="00005FB5" w:rsidRDefault="00B51790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005FB5" w:rsidRPr="00005FB5">
        <w:rPr>
          <w:sz w:val="28"/>
          <w:szCs w:val="28"/>
        </w:rPr>
        <w:t xml:space="preserve"> запрашивает при необходимости у органов государственной власти, органов местного самоуправления, юридических лиц и физических лиц дополнительные сведения и документы в целях уточнения информации, изучения заявки и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проверки представленных документов;</w:t>
      </w:r>
    </w:p>
    <w:p w:rsidR="00005FB5" w:rsidRPr="00005FB5" w:rsidRDefault="00B51790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</w:t>
      </w:r>
      <w:r w:rsidR="00005FB5" w:rsidRPr="00005FB5">
        <w:rPr>
          <w:sz w:val="28"/>
          <w:szCs w:val="28"/>
        </w:rPr>
        <w:t xml:space="preserve"> направляет заявки с приложенными к ним документами, указанными в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пункте 3.2 настоящего Порядка, и свои заключения в Уполномоченный орган.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3.3. Уполномоче</w:t>
      </w:r>
      <w:r w:rsidR="006F1E84">
        <w:rPr>
          <w:sz w:val="28"/>
          <w:szCs w:val="28"/>
        </w:rPr>
        <w:t>нный орган в течение десяти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подпункте 3.2.4 настоящего Порядка, обеспечивает направление от имени Главы администрации Главе города копий заявок</w:t>
      </w:r>
      <w:r w:rsidRPr="00005FB5">
        <w:rPr>
          <w:rFonts w:eastAsia="Calibri"/>
          <w:sz w:val="28"/>
          <w:szCs w:val="28"/>
          <w:lang w:eastAsia="en-US"/>
        </w:rPr>
        <w:t xml:space="preserve"> </w:t>
      </w:r>
      <w:r w:rsidRPr="00005FB5">
        <w:rPr>
          <w:sz w:val="28"/>
          <w:szCs w:val="28"/>
        </w:rPr>
        <w:t xml:space="preserve">с приложением копий паспорта арендатора и </w:t>
      </w:r>
      <w:r w:rsidRPr="00005FB5">
        <w:rPr>
          <w:rFonts w:eastAsia="Calibri"/>
          <w:sz w:val="28"/>
          <w:szCs w:val="28"/>
          <w:lang w:eastAsia="en-US"/>
        </w:rPr>
        <w:t>заключения Функционального органа.</w:t>
      </w:r>
    </w:p>
    <w:p w:rsidR="00005FB5" w:rsidRPr="00005FB5" w:rsidRDefault="00005FB5" w:rsidP="00005F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3.4.</w:t>
      </w:r>
      <w:r w:rsidR="006F1E84">
        <w:rPr>
          <w:sz w:val="28"/>
          <w:szCs w:val="28"/>
        </w:rPr>
        <w:t xml:space="preserve"> Глава города в течение пяти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пункте 3.3 и подпункте 3.1.2.5 настоящего Порядка, направляет их в рабочую группу.</w:t>
      </w:r>
    </w:p>
    <w:p w:rsidR="00005FB5" w:rsidRPr="00005FB5" w:rsidRDefault="00005FB5" w:rsidP="00005FB5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005FB5">
        <w:rPr>
          <w:sz w:val="28"/>
          <w:szCs w:val="28"/>
        </w:rPr>
        <w:t xml:space="preserve">3.5. Управление общественных отношений аппарата Пермской городской Думы (далее – Управление общественных отношений) осуществляет организационное обеспечение деятельности рабочей группы и </w:t>
      </w:r>
      <w:r w:rsidRPr="00005FB5">
        <w:rPr>
          <w:color w:val="000000"/>
          <w:sz w:val="28"/>
          <w:szCs w:val="28"/>
        </w:rPr>
        <w:t>обеспечивает подготовку ее</w:t>
      </w:r>
      <w:r w:rsidR="00B51790">
        <w:rPr>
          <w:color w:val="000000"/>
          <w:sz w:val="28"/>
          <w:szCs w:val="28"/>
        </w:rPr>
        <w:t> </w:t>
      </w:r>
      <w:r w:rsidRPr="00005FB5">
        <w:rPr>
          <w:color w:val="000000"/>
          <w:sz w:val="28"/>
          <w:szCs w:val="28"/>
        </w:rPr>
        <w:t>заседаний.</w:t>
      </w:r>
    </w:p>
    <w:p w:rsidR="00005FB5" w:rsidRPr="00005FB5" w:rsidRDefault="006F1E84" w:rsidP="00005F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Рабочая группа в течение тридцати</w:t>
      </w:r>
      <w:r w:rsidR="00005FB5" w:rsidRPr="00005FB5">
        <w:rPr>
          <w:color w:val="000000"/>
          <w:sz w:val="28"/>
          <w:szCs w:val="28"/>
        </w:rPr>
        <w:t xml:space="preserve"> дней после дня получения документов, указанных в пункте 3.4 настоящего Порядка, принимает решение, определяющее арендаторов, которым может быть предоставлена муниципальная преференция или преференция, не являющаяся муниципальной, и размер преференции в отношении каждого арендатора (далее – решение рабочей группы), и направляет его</w:t>
      </w:r>
      <w:r w:rsidR="00B51790">
        <w:rPr>
          <w:color w:val="000000"/>
          <w:sz w:val="28"/>
          <w:szCs w:val="28"/>
        </w:rPr>
        <w:t> </w:t>
      </w:r>
      <w:r w:rsidR="00005FB5" w:rsidRPr="00005FB5">
        <w:rPr>
          <w:color w:val="000000"/>
          <w:sz w:val="28"/>
          <w:szCs w:val="28"/>
        </w:rPr>
        <w:t>в</w:t>
      </w:r>
      <w:r w:rsidR="00B51790">
        <w:rPr>
          <w:color w:val="000000"/>
          <w:sz w:val="28"/>
          <w:szCs w:val="28"/>
        </w:rPr>
        <w:t> </w:t>
      </w:r>
      <w:r w:rsidR="00005FB5" w:rsidRPr="00005FB5">
        <w:rPr>
          <w:color w:val="000000"/>
          <w:sz w:val="28"/>
          <w:szCs w:val="28"/>
        </w:rPr>
        <w:t>адрес Главы города.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lastRenderedPageBreak/>
        <w:t>В решении рабочей группы в отношении арендаторов, претендующих на</w:t>
      </w:r>
      <w:r w:rsidR="00B51790">
        <w:rPr>
          <w:color w:val="000000"/>
          <w:sz w:val="28"/>
          <w:szCs w:val="28"/>
        </w:rPr>
        <w:t> </w:t>
      </w:r>
      <w:r w:rsidRPr="00005FB5">
        <w:rPr>
          <w:color w:val="000000"/>
          <w:sz w:val="28"/>
          <w:szCs w:val="28"/>
        </w:rPr>
        <w:t>предоставление муниципальной преференции, указывается необходимость предварительного согласования заявки с антимонопольным органом.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color w:val="000000"/>
          <w:sz w:val="28"/>
          <w:szCs w:val="28"/>
        </w:rPr>
        <w:t>3.7</w:t>
      </w:r>
      <w:r w:rsidR="007A75A4">
        <w:rPr>
          <w:color w:val="000000"/>
          <w:sz w:val="28"/>
          <w:szCs w:val="28"/>
        </w:rPr>
        <w:t>. Глава города в течение пяти</w:t>
      </w:r>
      <w:r w:rsidRPr="00005FB5">
        <w:rPr>
          <w:color w:val="000000"/>
          <w:sz w:val="28"/>
          <w:szCs w:val="28"/>
        </w:rPr>
        <w:t xml:space="preserve"> рабочих дней после дня получения ре</w:t>
      </w:r>
      <w:r w:rsidRPr="00005FB5">
        <w:rPr>
          <w:sz w:val="28"/>
          <w:szCs w:val="28"/>
        </w:rPr>
        <w:t>шения рабочей группы направляет такое решение и документы, указанные в пункте 3.3 и</w:t>
      </w:r>
      <w:r w:rsidR="00B51790">
        <w:rPr>
          <w:sz w:val="28"/>
          <w:szCs w:val="28"/>
        </w:rPr>
        <w:t> </w:t>
      </w:r>
      <w:r w:rsidRPr="00005FB5">
        <w:rPr>
          <w:sz w:val="28"/>
          <w:szCs w:val="28"/>
        </w:rPr>
        <w:t>подпункте 3.1.2.5 настоящего Порядка, по арендаторам, в отношении которых принято решение:</w:t>
      </w:r>
    </w:p>
    <w:p w:rsidR="00005FB5" w:rsidRPr="00005FB5" w:rsidRDefault="00B51790" w:rsidP="00005FB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3.7.1</w:t>
      </w:r>
      <w:r w:rsidR="00005FB5" w:rsidRPr="00005FB5">
        <w:rPr>
          <w:sz w:val="28"/>
          <w:szCs w:val="28"/>
        </w:rPr>
        <w:t xml:space="preserve"> о предоставлении </w:t>
      </w:r>
      <w:r w:rsidR="00005FB5" w:rsidRPr="00005FB5">
        <w:rPr>
          <w:color w:val="000000"/>
          <w:sz w:val="28"/>
          <w:szCs w:val="28"/>
        </w:rPr>
        <w:t xml:space="preserve">муниципальной преференции и преференции, не являющейся муниципальной, </w:t>
      </w:r>
      <w:r w:rsidR="00005FB5" w:rsidRPr="00005FB5">
        <w:rPr>
          <w:sz w:val="28"/>
          <w:szCs w:val="28"/>
        </w:rPr>
        <w:t xml:space="preserve">– </w:t>
      </w:r>
      <w:r w:rsidR="00005FB5" w:rsidRPr="00005FB5">
        <w:rPr>
          <w:color w:val="000000"/>
          <w:sz w:val="28"/>
          <w:szCs w:val="28"/>
        </w:rPr>
        <w:t>в Управление общественных отношений для подготовки соответствующего проекта решения Думы;</w:t>
      </w:r>
    </w:p>
    <w:p w:rsidR="00005FB5" w:rsidRPr="00005FB5" w:rsidRDefault="00B51790" w:rsidP="00005FB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3.7.2</w:t>
      </w:r>
      <w:r w:rsidR="007A75A4">
        <w:rPr>
          <w:sz w:val="28"/>
          <w:szCs w:val="28"/>
        </w:rPr>
        <w:t xml:space="preserve"> о не</w:t>
      </w:r>
      <w:r w:rsidR="00005FB5" w:rsidRPr="00005FB5">
        <w:rPr>
          <w:sz w:val="28"/>
          <w:szCs w:val="28"/>
        </w:rPr>
        <w:t>предоставлении муниципальной преференции и преференции, не</w:t>
      </w:r>
      <w:r>
        <w:rPr>
          <w:sz w:val="28"/>
          <w:szCs w:val="28"/>
        </w:rPr>
        <w:t> </w:t>
      </w:r>
      <w:r w:rsidR="00005FB5" w:rsidRPr="00005FB5">
        <w:rPr>
          <w:sz w:val="28"/>
          <w:szCs w:val="28"/>
        </w:rPr>
        <w:t>являющейся муниципальной, – Главе администрации для возврата заявок заявителям с указанием причин возврата.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3.8. Глава администрации в </w:t>
      </w:r>
      <w:r w:rsidR="007A75A4">
        <w:rPr>
          <w:sz w:val="28"/>
          <w:szCs w:val="28"/>
        </w:rPr>
        <w:t>течение десяти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подпункте 3.7.2 настоящего Порядка, обеспечивает возврат заявок заявителям с указанием причин возврата.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3.9. Управление общественных</w:t>
      </w:r>
      <w:r w:rsidR="007A75A4">
        <w:rPr>
          <w:sz w:val="28"/>
          <w:szCs w:val="28"/>
        </w:rPr>
        <w:t xml:space="preserve"> отношений в течение десяти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подпункте 3.7.1 настоящего Порядка, подготавливает и направляет в адрес Главы города проекты решений Думы в отношении арендаторов, претендующих на предоставление муниципальной преференции и преференции, не являющейся муниципальной.</w:t>
      </w:r>
    </w:p>
    <w:p w:rsidR="00005FB5" w:rsidRPr="00005FB5" w:rsidRDefault="00005FB5" w:rsidP="00005FB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3.10. В проектах решений, указанных в пункте 3.9 настоящего Порядка, указываются: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наименования арендаторов муниципального недвижимого имущества,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адрес арендуемого объекта недвижимого имущества,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площадь помещения, муниципального имущества, переданного в аренду (площадь помещения, по арендной плате за пользование которым арендатор претендует на скидку),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размер скидки (понижающего коэффициента) по арендной плате,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цель предоставления муниципальной преференции или преференции, не являющейся муниципальной.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3.11. К проектам решений,</w:t>
      </w:r>
      <w:r w:rsidRPr="00005FB5">
        <w:rPr>
          <w:rFonts w:ascii="Arial" w:hAnsi="Arial" w:cs="Arial"/>
        </w:rPr>
        <w:t xml:space="preserve"> </w:t>
      </w:r>
      <w:r w:rsidRPr="00005FB5">
        <w:rPr>
          <w:sz w:val="28"/>
          <w:szCs w:val="28"/>
        </w:rPr>
        <w:t>указанным в пункте 3.9 настоящего Порядка, прилагаются копии протоколов заседаний рабочей группы, паспортов арендаторов, заключений Функциональных органов, решений антимонопольного органа (при</w:t>
      </w:r>
      <w:r w:rsidR="00B51790">
        <w:rPr>
          <w:sz w:val="28"/>
          <w:szCs w:val="28"/>
        </w:rPr>
        <w:t> </w:t>
      </w:r>
      <w:r w:rsidRPr="00005FB5">
        <w:rPr>
          <w:sz w:val="28"/>
          <w:szCs w:val="28"/>
        </w:rPr>
        <w:t xml:space="preserve">наличии) и </w:t>
      </w:r>
      <w:hyperlink r:id="rId13" w:anchor="P193" w:history="1">
        <w:r w:rsidRPr="00005FB5">
          <w:rPr>
            <w:sz w:val="28"/>
            <w:szCs w:val="28"/>
          </w:rPr>
          <w:t>заявок</w:t>
        </w:r>
      </w:hyperlink>
      <w:r w:rsidRPr="00005FB5">
        <w:rPr>
          <w:sz w:val="28"/>
          <w:szCs w:val="28"/>
        </w:rPr>
        <w:t xml:space="preserve">. </w:t>
      </w:r>
    </w:p>
    <w:p w:rsidR="00005FB5" w:rsidRPr="00005FB5" w:rsidRDefault="00005FB5" w:rsidP="00005F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sz w:val="28"/>
          <w:szCs w:val="28"/>
        </w:rPr>
        <w:t>3.12.</w:t>
      </w:r>
      <w:r w:rsidR="007A75A4">
        <w:rPr>
          <w:sz w:val="28"/>
          <w:szCs w:val="28"/>
        </w:rPr>
        <w:t xml:space="preserve"> Глава города в течение пяти</w:t>
      </w:r>
      <w:r w:rsidRPr="00005FB5">
        <w:rPr>
          <w:sz w:val="28"/>
          <w:szCs w:val="28"/>
        </w:rPr>
        <w:t xml:space="preserve"> рабочих дней после дня получения проекта решения, определяющего арендаторов, претендующих на предоставление муниципальной преференции, направляет его Главе администрации с заявками и</w:t>
      </w:r>
      <w:r w:rsidR="00B51790">
        <w:rPr>
          <w:sz w:val="28"/>
          <w:szCs w:val="28"/>
        </w:rPr>
        <w:t> </w:t>
      </w:r>
      <w:r w:rsidRPr="00005FB5">
        <w:rPr>
          <w:sz w:val="28"/>
          <w:szCs w:val="28"/>
        </w:rPr>
        <w:t>решениями рабочей группы</w:t>
      </w:r>
      <w:r w:rsidRPr="00005FB5">
        <w:rPr>
          <w:color w:val="000000"/>
          <w:sz w:val="28"/>
          <w:szCs w:val="28"/>
        </w:rPr>
        <w:t>.</w:t>
      </w:r>
    </w:p>
    <w:p w:rsidR="00005FB5" w:rsidRPr="00005FB5" w:rsidRDefault="00005FB5" w:rsidP="009F7E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005FB5">
        <w:rPr>
          <w:rFonts w:eastAsia="Calibri"/>
          <w:color w:val="000000"/>
          <w:sz w:val="28"/>
          <w:szCs w:val="28"/>
          <w:lang w:eastAsia="en-US"/>
        </w:rPr>
        <w:t>Глава адм</w:t>
      </w:r>
      <w:r w:rsidR="007A75A4">
        <w:rPr>
          <w:rFonts w:eastAsia="Calibri"/>
          <w:color w:val="000000"/>
          <w:sz w:val="28"/>
          <w:szCs w:val="28"/>
          <w:lang w:eastAsia="en-US"/>
        </w:rPr>
        <w:t>инистрации в течение десяти</w:t>
      </w:r>
      <w:r w:rsidRPr="00005FB5">
        <w:rPr>
          <w:rFonts w:eastAsia="Calibri"/>
          <w:color w:val="000000"/>
          <w:sz w:val="28"/>
          <w:szCs w:val="28"/>
          <w:lang w:eastAsia="en-US"/>
        </w:rPr>
        <w:t xml:space="preserve"> рабочих дней после дня </w:t>
      </w:r>
      <w:r w:rsidRPr="00005FB5">
        <w:rPr>
          <w:color w:val="000000"/>
          <w:sz w:val="28"/>
          <w:szCs w:val="28"/>
        </w:rPr>
        <w:t>получения от Главы города проекта решения, определяющего арендаторов, претендующих на предоставление муниципальной преференции, обеспечивает направление в антимонопольный орган заявления о даче согласия на предоставление муниципаль</w:t>
      </w:r>
      <w:r w:rsidRPr="00005FB5">
        <w:rPr>
          <w:color w:val="000000"/>
          <w:sz w:val="28"/>
          <w:szCs w:val="28"/>
        </w:rPr>
        <w:lastRenderedPageBreak/>
        <w:t xml:space="preserve">ной преференции </w:t>
      </w:r>
      <w:r w:rsidRPr="00005FB5">
        <w:rPr>
          <w:rFonts w:eastAsia="Calibri"/>
          <w:color w:val="000000"/>
          <w:sz w:val="28"/>
          <w:szCs w:val="28"/>
          <w:lang w:eastAsia="en-US"/>
        </w:rPr>
        <w:t>с приложением необходимых документов, определенных Законом о конкуренции</w:t>
      </w:r>
      <w:r w:rsidRPr="00005FB5">
        <w:rPr>
          <w:rFonts w:ascii="Arial" w:hAnsi="Arial" w:cs="Arial"/>
          <w:color w:val="000000"/>
          <w:sz w:val="28"/>
          <w:szCs w:val="28"/>
        </w:rPr>
        <w:t>.</w:t>
      </w:r>
    </w:p>
    <w:p w:rsidR="00005FB5" w:rsidRPr="00005FB5" w:rsidRDefault="00005FB5" w:rsidP="009F7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3.13. </w:t>
      </w:r>
      <w:r w:rsidRPr="00005FB5">
        <w:rPr>
          <w:rFonts w:eastAsia="Calibri"/>
          <w:sz w:val="28"/>
          <w:szCs w:val="28"/>
          <w:lang w:eastAsia="en-US"/>
        </w:rPr>
        <w:t>Глава администрации</w:t>
      </w:r>
      <w:r w:rsidR="007A75A4">
        <w:rPr>
          <w:sz w:val="28"/>
          <w:szCs w:val="28"/>
        </w:rPr>
        <w:t xml:space="preserve"> в течение десяти</w:t>
      </w:r>
      <w:r w:rsidRPr="00005FB5">
        <w:rPr>
          <w:sz w:val="28"/>
          <w:szCs w:val="28"/>
        </w:rPr>
        <w:t xml:space="preserve"> рабочих дней после дня получения из антимонопольного органа решения:</w:t>
      </w:r>
    </w:p>
    <w:p w:rsidR="00005FB5" w:rsidRPr="00005FB5" w:rsidRDefault="00B51790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3.13.1</w:t>
      </w:r>
      <w:r w:rsidR="00005FB5" w:rsidRPr="00005FB5">
        <w:rPr>
          <w:color w:val="000000"/>
          <w:sz w:val="28"/>
          <w:szCs w:val="28"/>
        </w:rPr>
        <w:t xml:space="preserve"> о даче согласия на предоставление муниципальной преференции – направляет Главе города решение антимонопольного органа по каждому арендатору и заявку;</w:t>
      </w:r>
    </w:p>
    <w:p w:rsidR="00005FB5" w:rsidRPr="00005FB5" w:rsidRDefault="00B51790" w:rsidP="009F7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3.13.2</w:t>
      </w:r>
      <w:r w:rsidR="00005FB5" w:rsidRPr="00005FB5">
        <w:rPr>
          <w:sz w:val="28"/>
          <w:szCs w:val="28"/>
        </w:rPr>
        <w:t xml:space="preserve"> об отказе в предоставлении муниципальной преференции – обеспечивает возврат заявки заявителю с указанием причин возврата и информирование Главы города об указанном факте.</w:t>
      </w:r>
    </w:p>
    <w:p w:rsidR="00005FB5" w:rsidRPr="00005FB5" w:rsidRDefault="00005FB5" w:rsidP="009F7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 xml:space="preserve">3.14. </w:t>
      </w:r>
      <w:r w:rsidR="007A75A4">
        <w:rPr>
          <w:sz w:val="28"/>
          <w:szCs w:val="28"/>
        </w:rPr>
        <w:t>Глава города в течение пяти</w:t>
      </w:r>
      <w:r w:rsidRPr="00005FB5">
        <w:rPr>
          <w:sz w:val="28"/>
          <w:szCs w:val="28"/>
        </w:rPr>
        <w:t xml:space="preserve"> рабочих дней после дня получения документов, указанных в пункте 3.9 (в отношении арендаторов, претендующих на предоставление преференции, не являюще</w:t>
      </w:r>
      <w:r w:rsidR="00B51790">
        <w:rPr>
          <w:sz w:val="28"/>
          <w:szCs w:val="28"/>
        </w:rPr>
        <w:t>йся муниципальной) и подпункте</w:t>
      </w:r>
      <w:r w:rsidRPr="00005FB5">
        <w:rPr>
          <w:sz w:val="28"/>
          <w:szCs w:val="28"/>
        </w:rPr>
        <w:t xml:space="preserve"> 3.13.1 настоящего Порядка, направляет проекты решений в комитеты Думы для рассмотрения вопроса о внесении соответствующего проекта решения в Думу.</w:t>
      </w:r>
    </w:p>
    <w:p w:rsidR="00005FB5" w:rsidRPr="00005FB5" w:rsidRDefault="00005FB5" w:rsidP="009F7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3.15. Глава адм</w:t>
      </w:r>
      <w:r w:rsidR="007A75A4">
        <w:rPr>
          <w:sz w:val="28"/>
          <w:szCs w:val="28"/>
        </w:rPr>
        <w:t>инистрации в течение десяти</w:t>
      </w:r>
      <w:r w:rsidRPr="00005FB5">
        <w:rPr>
          <w:sz w:val="28"/>
          <w:szCs w:val="28"/>
        </w:rPr>
        <w:t xml:space="preserve"> рабочих дней после дня официального опубликования решения Думы о предоставлении муниципальной преференции и преференции, не являющейся муниципальной, обеспечивает:</w:t>
      </w:r>
    </w:p>
    <w:p w:rsidR="00005FB5" w:rsidRPr="00005FB5" w:rsidRDefault="00005FB5" w:rsidP="009F7E7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направление уведомления заявителю, в отношении которого принято решение о предоставлении муниципальной преференции и преференции, не являющейся муниципальной, об этом решении;</w:t>
      </w:r>
    </w:p>
    <w:p w:rsidR="00005FB5" w:rsidRPr="00005FB5" w:rsidRDefault="00005FB5" w:rsidP="009F7E7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05FB5">
        <w:rPr>
          <w:sz w:val="28"/>
          <w:szCs w:val="28"/>
        </w:rPr>
        <w:t>возврат заявки заявителю, в отношении которого не принято решение о</w:t>
      </w:r>
      <w:r w:rsidR="00B51790">
        <w:rPr>
          <w:sz w:val="28"/>
          <w:szCs w:val="28"/>
        </w:rPr>
        <w:t> </w:t>
      </w:r>
      <w:r w:rsidRPr="00005FB5">
        <w:rPr>
          <w:sz w:val="28"/>
          <w:szCs w:val="28"/>
        </w:rPr>
        <w:t xml:space="preserve">предоставлении муниципальной преференции и преференции, не являющейся муниципальной, с указанием причин возврата.»; </w:t>
      </w:r>
    </w:p>
    <w:p w:rsidR="00005FB5" w:rsidRPr="00005FB5" w:rsidRDefault="00B51790" w:rsidP="009F7E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1.2.8</w:t>
      </w:r>
      <w:r w:rsidR="00005FB5" w:rsidRPr="00005FB5">
        <w:rPr>
          <w:sz w:val="28"/>
          <w:szCs w:val="28"/>
        </w:rPr>
        <w:t xml:space="preserve"> раздел 4 признать утратившим силу;</w:t>
      </w:r>
    </w:p>
    <w:p w:rsidR="00005FB5" w:rsidRPr="00005FB5" w:rsidRDefault="00B51790" w:rsidP="009F7E7A">
      <w:pPr>
        <w:autoSpaceDE w:val="0"/>
        <w:autoSpaceDN w:val="0"/>
        <w:adjustRightInd w:val="0"/>
        <w:ind w:left="567" w:firstLine="142"/>
        <w:jc w:val="both"/>
        <w:rPr>
          <w:sz w:val="28"/>
          <w:szCs w:val="28"/>
        </w:rPr>
      </w:pPr>
      <w:bookmarkStart w:id="1" w:name="Par0"/>
      <w:bookmarkEnd w:id="1"/>
      <w:r>
        <w:rPr>
          <w:sz w:val="28"/>
          <w:szCs w:val="28"/>
        </w:rPr>
        <w:t>1.2.9</w:t>
      </w:r>
      <w:r w:rsidR="00005FB5" w:rsidRPr="00005FB5">
        <w:rPr>
          <w:sz w:val="28"/>
          <w:szCs w:val="28"/>
        </w:rPr>
        <w:t xml:space="preserve"> приложения № 1 и № 2 признать утратившими силу;</w:t>
      </w:r>
    </w:p>
    <w:p w:rsidR="00005FB5" w:rsidRPr="00005FB5" w:rsidRDefault="00B51790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1.2.10</w:t>
      </w:r>
      <w:r w:rsidR="00005FB5" w:rsidRPr="00005FB5">
        <w:rPr>
          <w:color w:val="000000"/>
          <w:sz w:val="28"/>
          <w:szCs w:val="28"/>
        </w:rPr>
        <w:t xml:space="preserve"> таблицу «Критерии для предоставления муниципальной преференции и преференции, не являющейся муниципальной, и порядок определения площади помещений, за пользование которыми предоставляется скидка по арендной плате» Методики расчета муниципальной преференции и преференц</w:t>
      </w:r>
      <w:r w:rsidR="007A75A4">
        <w:rPr>
          <w:color w:val="000000"/>
          <w:sz w:val="28"/>
          <w:szCs w:val="28"/>
        </w:rPr>
        <w:t>ии, не являющейся муниципальной</w:t>
      </w:r>
      <w:r w:rsidR="005112C5">
        <w:rPr>
          <w:color w:val="000000"/>
          <w:sz w:val="28"/>
          <w:szCs w:val="28"/>
        </w:rPr>
        <w:t>,</w:t>
      </w:r>
      <w:r w:rsidR="00005FB5" w:rsidRPr="00005FB5">
        <w:rPr>
          <w:color w:val="000000"/>
          <w:sz w:val="28"/>
          <w:szCs w:val="28"/>
        </w:rPr>
        <w:t xml:space="preserve"> (приложение № 3) изложить в редакции согласно приложению к</w:t>
      </w:r>
      <w:r w:rsidR="00597510">
        <w:rPr>
          <w:color w:val="000000"/>
          <w:sz w:val="28"/>
          <w:szCs w:val="28"/>
        </w:rPr>
        <w:t> настоящему решению.</w:t>
      </w:r>
    </w:p>
    <w:p w:rsidR="00005FB5" w:rsidRPr="00005FB5" w:rsidRDefault="00005FB5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 xml:space="preserve">2. </w:t>
      </w:r>
      <w:r w:rsidRPr="00005FB5">
        <w:rPr>
          <w:sz w:val="28"/>
          <w:szCs w:val="28"/>
        </w:rPr>
        <w:t>Рекомендовать админ</w:t>
      </w:r>
      <w:r w:rsidR="00597510">
        <w:rPr>
          <w:sz w:val="28"/>
          <w:szCs w:val="28"/>
        </w:rPr>
        <w:t>истрации города Перми до 01.03.2016</w:t>
      </w:r>
      <w:r w:rsidRPr="00005FB5">
        <w:rPr>
          <w:sz w:val="28"/>
          <w:szCs w:val="28"/>
        </w:rPr>
        <w:t xml:space="preserve"> утвердить формы заявки на предоставление муниципальной преференции, преференции, не</w:t>
      </w:r>
      <w:r w:rsidR="00597510">
        <w:rPr>
          <w:sz w:val="28"/>
          <w:szCs w:val="28"/>
        </w:rPr>
        <w:t> </w:t>
      </w:r>
      <w:r w:rsidRPr="00005FB5">
        <w:rPr>
          <w:sz w:val="28"/>
          <w:szCs w:val="28"/>
        </w:rPr>
        <w:t>являющейся муниципальной, в виде скидки по арендной плате,</w:t>
      </w:r>
      <w:r w:rsidRPr="00005FB5">
        <w:rPr>
          <w:color w:val="000000"/>
          <w:sz w:val="28"/>
          <w:szCs w:val="28"/>
        </w:rPr>
        <w:t xml:space="preserve"> </w:t>
      </w:r>
      <w:r w:rsidRPr="00005FB5">
        <w:rPr>
          <w:sz w:val="28"/>
          <w:szCs w:val="28"/>
        </w:rPr>
        <w:t>паспорта арендатора,</w:t>
      </w:r>
      <w:r w:rsidRPr="00005FB5">
        <w:rPr>
          <w:color w:val="000000"/>
          <w:sz w:val="28"/>
          <w:szCs w:val="28"/>
        </w:rPr>
        <w:t xml:space="preserve"> документа об отсутствии задолженности по оплате арендной платы, штрафов, пени за нарушение обязательств по оплате арендной платы</w:t>
      </w:r>
      <w:r w:rsidRPr="00005FB5">
        <w:rPr>
          <w:sz w:val="28"/>
          <w:szCs w:val="28"/>
        </w:rPr>
        <w:t>.</w:t>
      </w:r>
    </w:p>
    <w:p w:rsidR="00005FB5" w:rsidRDefault="00005FB5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 xml:space="preserve">3. Настоящее решение вступает в силу с </w:t>
      </w:r>
      <w:r w:rsidR="007A75A4">
        <w:rPr>
          <w:color w:val="000000"/>
          <w:sz w:val="28"/>
          <w:szCs w:val="28"/>
        </w:rPr>
        <w:t>0</w:t>
      </w:r>
      <w:r w:rsidRPr="00005FB5">
        <w:rPr>
          <w:color w:val="000000"/>
          <w:sz w:val="28"/>
          <w:szCs w:val="28"/>
        </w:rPr>
        <w:t>1 января 2016 года, но не ранее дня его официального опубликования.</w:t>
      </w:r>
    </w:p>
    <w:p w:rsidR="00662653" w:rsidRPr="00005FB5" w:rsidRDefault="00662653" w:rsidP="009F7E7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Положения настоящего решения, устанавливающие применение форм заявки на предоставление муниципальной преференции, преференции, не являющейся муниципальной, в виде скидки по арендной плате, паспорта арендатора, документа об отсутствии задолженности по оплате арендной платы, штрафов, пени </w:t>
      </w:r>
      <w:r>
        <w:rPr>
          <w:color w:val="000000"/>
          <w:sz w:val="28"/>
          <w:szCs w:val="28"/>
        </w:rPr>
        <w:lastRenderedPageBreak/>
        <w:t>за</w:t>
      </w:r>
      <w:r w:rsidR="0059751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нарушение обязательств по оплате арендной платы вступают в силу после вступления в силу правовых актов администрации города Перми, утверждающих соответствующие формы.</w:t>
      </w:r>
    </w:p>
    <w:p w:rsidR="00005FB5" w:rsidRPr="00005FB5" w:rsidRDefault="00005FB5" w:rsidP="009F7E7A">
      <w:pPr>
        <w:tabs>
          <w:tab w:val="left" w:pos="900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4. Опубликовать настоящее 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005FB5" w:rsidRPr="00005FB5" w:rsidRDefault="00005FB5" w:rsidP="009F7E7A">
      <w:pPr>
        <w:tabs>
          <w:tab w:val="left" w:pos="900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005FB5">
        <w:rPr>
          <w:color w:val="000000"/>
          <w:sz w:val="28"/>
          <w:szCs w:val="28"/>
        </w:rPr>
        <w:t>5. Контроль за исполнением настоящего решения возложить на комитет Пермской городской Думы по муниципальной собственности и земельным отношениям.</w:t>
      </w:r>
    </w:p>
    <w:p w:rsidR="00C660FD" w:rsidRDefault="00C660FD" w:rsidP="009F7E7A">
      <w:pPr>
        <w:pStyle w:val="ad"/>
        <w:ind w:right="-851"/>
        <w:jc w:val="both"/>
        <w:rPr>
          <w:sz w:val="28"/>
          <w:szCs w:val="28"/>
        </w:rPr>
      </w:pPr>
    </w:p>
    <w:p w:rsidR="006C61AF" w:rsidRDefault="006C61AF" w:rsidP="009F7E7A">
      <w:pPr>
        <w:pStyle w:val="ad"/>
        <w:ind w:right="-851"/>
        <w:jc w:val="both"/>
        <w:rPr>
          <w:sz w:val="28"/>
          <w:szCs w:val="28"/>
        </w:rPr>
      </w:pPr>
    </w:p>
    <w:p w:rsidR="00573676" w:rsidRPr="00AC7511" w:rsidRDefault="00573676" w:rsidP="00A07FEE">
      <w:pPr>
        <w:pStyle w:val="ad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A03111" w:rsidRDefault="00A03111" w:rsidP="009E1FC0">
      <w:pPr>
        <w:pStyle w:val="ad"/>
        <w:tabs>
          <w:tab w:val="right" w:pos="9915"/>
        </w:tabs>
        <w:rPr>
          <w:sz w:val="24"/>
          <w:szCs w:val="24"/>
        </w:rPr>
        <w:sectPr w:rsidR="00A03111" w:rsidSect="00A03111">
          <w:headerReference w:type="even" r:id="rId14"/>
          <w:headerReference w:type="default" r:id="rId15"/>
          <w:footerReference w:type="default" r:id="rId16"/>
          <w:footerReference w:type="first" r:id="rId17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D9D80" wp14:editId="7C201EF9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/>
                          <w:p w:rsidR="007A75A4" w:rsidRDefault="007A75A4" w:rsidP="003F67FB">
                            <w:r>
                              <w:t>Верно</w:t>
                            </w:r>
                          </w:p>
                          <w:p w:rsidR="007A75A4" w:rsidRDefault="007A75A4" w:rsidP="003F67FB">
                            <w:r>
                              <w:t>Консультант</w:t>
                            </w:r>
                          </w:p>
                          <w:p w:rsidR="007A75A4" w:rsidRDefault="007A75A4" w:rsidP="003F67FB">
                            <w:r>
                              <w:t>сектора 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</w:p>
                          <w:p w:rsidR="007A75A4" w:rsidRDefault="007A75A4" w:rsidP="003F67FB">
                            <w:r>
                              <w:t>Пермской городской Думы</w:t>
                            </w:r>
                          </w:p>
                          <w:p w:rsidR="007A75A4" w:rsidRDefault="007A75A4" w:rsidP="003F67FB">
                            <w:r>
                              <w:t xml:space="preserve">       11.2015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Л.Я.Сиряченко-Полойко</w:t>
                            </w:r>
                          </w:p>
                          <w:p w:rsidR="007A75A4" w:rsidRDefault="007A75A4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7A75A4" w:rsidRDefault="007A75A4" w:rsidP="003F67FB"/>
                          <w:p w:rsidR="007A75A4" w:rsidRDefault="007A75A4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D9D80"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/>
                    <w:p w:rsidR="007A75A4" w:rsidRDefault="007A75A4" w:rsidP="003F67FB">
                      <w:r>
                        <w:t>Верно</w:t>
                      </w:r>
                    </w:p>
                    <w:p w:rsidR="007A75A4" w:rsidRDefault="007A75A4" w:rsidP="003F67FB">
                      <w:r>
                        <w:t>Консультант</w:t>
                      </w:r>
                    </w:p>
                    <w:p w:rsidR="007A75A4" w:rsidRDefault="007A75A4" w:rsidP="003F67FB">
                      <w:r>
                        <w:t>сектора 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</w:p>
                    <w:p w:rsidR="007A75A4" w:rsidRDefault="007A75A4" w:rsidP="003F67FB">
                      <w:r>
                        <w:t>Пермской городской Думы</w:t>
                      </w:r>
                    </w:p>
                    <w:p w:rsidR="007A75A4" w:rsidRDefault="007A75A4" w:rsidP="003F67FB">
                      <w:r>
                        <w:t xml:space="preserve">       11.2015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Л.Я.Сиряченко-Полойко</w:t>
                      </w:r>
                    </w:p>
                    <w:p w:rsidR="007A75A4" w:rsidRDefault="007A75A4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7A75A4" w:rsidRDefault="007A75A4" w:rsidP="003F67FB"/>
                    <w:p w:rsidR="007A75A4" w:rsidRDefault="007A75A4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005FB5" w:rsidRDefault="00005FB5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p w:rsidR="00005FB5" w:rsidRPr="00005FB5" w:rsidRDefault="00005FB5" w:rsidP="00005FB5"/>
    <w:sectPr w:rsidR="00005FB5" w:rsidRPr="00005FB5" w:rsidSect="00A03111">
      <w:type w:val="continuous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5A4" w:rsidRDefault="007A75A4">
      <w:r>
        <w:separator/>
      </w:r>
    </w:p>
  </w:endnote>
  <w:endnote w:type="continuationSeparator" w:id="0">
    <w:p w:rsidR="007A75A4" w:rsidRDefault="007A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5A4" w:rsidRDefault="007A75A4" w:rsidP="00E800C6">
    <w:pPr>
      <w:pStyle w:val="a8"/>
      <w:rPr>
        <w:sz w:val="16"/>
        <w:szCs w:val="16"/>
        <w:u w:val="single"/>
      </w:rPr>
    </w:pPr>
  </w:p>
  <w:p w:rsidR="007A75A4" w:rsidRDefault="007A75A4" w:rsidP="00E800C6">
    <w:pPr>
      <w:pStyle w:val="a8"/>
      <w:rPr>
        <w:sz w:val="16"/>
        <w:szCs w:val="16"/>
        <w:u w:val="single"/>
      </w:rPr>
    </w:pPr>
  </w:p>
  <w:p w:rsidR="007A75A4" w:rsidRDefault="007A75A4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7A75A4" w:rsidRDefault="007A75A4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E253A8">
      <w:rPr>
        <w:noProof/>
        <w:sz w:val="16"/>
        <w:szCs w:val="16"/>
        <w:u w:val="single"/>
      </w:rPr>
      <w:t>22.12.2015 16:20</w:t>
    </w:r>
    <w:r>
      <w:rPr>
        <w:sz w:val="16"/>
        <w:szCs w:val="16"/>
        <w:u w:val="single"/>
      </w:rPr>
      <w:fldChar w:fldCharType="end"/>
    </w:r>
  </w:p>
  <w:p w:rsidR="007A75A4" w:rsidRDefault="007A75A4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5112C5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5A4" w:rsidRPr="00D95B1D" w:rsidRDefault="007A75A4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7A75A4" w:rsidRDefault="007A75A4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E253A8">
      <w:rPr>
        <w:noProof/>
        <w:snapToGrid w:val="0"/>
        <w:sz w:val="16"/>
      </w:rPr>
      <w:t>22.12.2015 16:20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5112C5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5A4" w:rsidRDefault="007A75A4">
      <w:r>
        <w:separator/>
      </w:r>
    </w:p>
  </w:footnote>
  <w:footnote w:type="continuationSeparator" w:id="0">
    <w:p w:rsidR="007A75A4" w:rsidRDefault="007A7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5A4" w:rsidRDefault="007A75A4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A75A4" w:rsidRDefault="007A75A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00237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03111" w:rsidRPr="00A03111" w:rsidRDefault="00A03111">
        <w:pPr>
          <w:pStyle w:val="ab"/>
          <w:jc w:val="center"/>
          <w:rPr>
            <w:sz w:val="28"/>
            <w:szCs w:val="28"/>
          </w:rPr>
        </w:pPr>
        <w:r w:rsidRPr="00A03111">
          <w:rPr>
            <w:sz w:val="28"/>
            <w:szCs w:val="28"/>
          </w:rPr>
          <w:fldChar w:fldCharType="begin"/>
        </w:r>
        <w:r w:rsidRPr="00A03111">
          <w:rPr>
            <w:sz w:val="28"/>
            <w:szCs w:val="28"/>
          </w:rPr>
          <w:instrText>PAGE   \* MERGEFORMAT</w:instrText>
        </w:r>
        <w:r w:rsidRPr="00A03111">
          <w:rPr>
            <w:sz w:val="28"/>
            <w:szCs w:val="28"/>
          </w:rPr>
          <w:fldChar w:fldCharType="separate"/>
        </w:r>
        <w:r w:rsidR="00E253A8">
          <w:rPr>
            <w:noProof/>
            <w:sz w:val="28"/>
            <w:szCs w:val="28"/>
          </w:rPr>
          <w:t>2</w:t>
        </w:r>
        <w:r w:rsidRPr="00A03111">
          <w:rPr>
            <w:sz w:val="28"/>
            <w:szCs w:val="28"/>
          </w:rPr>
          <w:fldChar w:fldCharType="end"/>
        </w:r>
      </w:p>
    </w:sdtContent>
  </w:sdt>
  <w:p w:rsidR="007A75A4" w:rsidRPr="00A03111" w:rsidRDefault="007A75A4">
    <w:pPr>
      <w:pStyle w:val="ab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62209"/>
    <w:multiLevelType w:val="multilevel"/>
    <w:tmpl w:val="E2209E50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6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abstractNum w:abstractNumId="2" w15:restartNumberingAfterBreak="0">
    <w:nsid w:val="5FBD30F6"/>
    <w:multiLevelType w:val="multilevel"/>
    <w:tmpl w:val="165C1048"/>
    <w:lvl w:ilvl="0">
      <w:start w:val="1"/>
      <w:numFmt w:val="decimal"/>
      <w:lvlText w:val="%1."/>
      <w:lvlJc w:val="left"/>
      <w:pPr>
        <w:ind w:left="1425" w:hanging="885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3354" w:hanging="180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pPpyKMP1bQEMciJsBLEEs2hwN7eRo4MLMvN4XGpa/hXSiLUxbmXNKV/nfLkqpOmp5oIeue3ayBUpzWXC8ChMSw==" w:salt="Yh2R12IwVKwJZIydLRQ75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05FB5"/>
    <w:rsid w:val="00011C83"/>
    <w:rsid w:val="00025DB9"/>
    <w:rsid w:val="000274E0"/>
    <w:rsid w:val="0003776A"/>
    <w:rsid w:val="000446C1"/>
    <w:rsid w:val="00052662"/>
    <w:rsid w:val="00061A3F"/>
    <w:rsid w:val="000706A3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85937"/>
    <w:rsid w:val="001A62D3"/>
    <w:rsid w:val="001B4991"/>
    <w:rsid w:val="001C4EF5"/>
    <w:rsid w:val="001D23A5"/>
    <w:rsid w:val="001E7948"/>
    <w:rsid w:val="001F56C7"/>
    <w:rsid w:val="001F64E1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B5678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415FF"/>
    <w:rsid w:val="00496CF1"/>
    <w:rsid w:val="004A246F"/>
    <w:rsid w:val="004A6D70"/>
    <w:rsid w:val="004C390D"/>
    <w:rsid w:val="00501010"/>
    <w:rsid w:val="005012F5"/>
    <w:rsid w:val="0050376C"/>
    <w:rsid w:val="005050DD"/>
    <w:rsid w:val="005112C5"/>
    <w:rsid w:val="00511DC5"/>
    <w:rsid w:val="0053757A"/>
    <w:rsid w:val="00540735"/>
    <w:rsid w:val="00561294"/>
    <w:rsid w:val="00573676"/>
    <w:rsid w:val="00595DE0"/>
    <w:rsid w:val="0059751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2526A"/>
    <w:rsid w:val="0064032A"/>
    <w:rsid w:val="00645F9F"/>
    <w:rsid w:val="00651081"/>
    <w:rsid w:val="0065674C"/>
    <w:rsid w:val="0066009D"/>
    <w:rsid w:val="00660CC2"/>
    <w:rsid w:val="00662653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6F1E84"/>
    <w:rsid w:val="00702549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97683"/>
    <w:rsid w:val="007A29A2"/>
    <w:rsid w:val="007A2E79"/>
    <w:rsid w:val="007A6499"/>
    <w:rsid w:val="007A75A4"/>
    <w:rsid w:val="007C1524"/>
    <w:rsid w:val="007C46E8"/>
    <w:rsid w:val="00804250"/>
    <w:rsid w:val="00806D80"/>
    <w:rsid w:val="008223F1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9F7E7A"/>
    <w:rsid w:val="00A03111"/>
    <w:rsid w:val="00A05FDD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51790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466A"/>
    <w:rsid w:val="00CA62E3"/>
    <w:rsid w:val="00CA6A26"/>
    <w:rsid w:val="00CA78C0"/>
    <w:rsid w:val="00CB5E0C"/>
    <w:rsid w:val="00CC5516"/>
    <w:rsid w:val="00CD4CDD"/>
    <w:rsid w:val="00CF0FD7"/>
    <w:rsid w:val="00CF6853"/>
    <w:rsid w:val="00D1179F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3A8"/>
    <w:rsid w:val="00E2585C"/>
    <w:rsid w:val="00E270DE"/>
    <w:rsid w:val="00E542ED"/>
    <w:rsid w:val="00E67C66"/>
    <w:rsid w:val="00E73A3F"/>
    <w:rsid w:val="00E800C6"/>
    <w:rsid w:val="00E8368F"/>
    <w:rsid w:val="00E96B46"/>
    <w:rsid w:val="00EA6904"/>
    <w:rsid w:val="00EB037D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6F3EEE62-7031-43F6-8DC5-2EA8CB91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file:///H:\work\21%20&#1057;&#1077;&#1082;&#1090;&#1086;&#1088;%20&#1072;&#1082;&#1090;&#1086;&#1074;%20&#1043;&#1083;&#1072;&#1074;&#1099;%20&#1075;&#1086;&#1088;&#1086;&#1076;&#1072;\&#1088;&#1077;&#1096;&#1077;&#1085;&#1080;&#1103;%20&#1044;&#1091;&#1084;&#1099;\&#1055;&#1088;&#1086;&#1077;&#1082;&#1090;&#1099;%20&#1088;&#1077;&#1096;&#1077;&#1085;&#1080;&#1081;%20%20&#1044;&#1091;&#1084;&#1099;%20&#1086;&#1090;%2022.12.2015%20&#1076;&#1083;&#1103;%20&#1087;&#1088;&#1077;&#1089;&#1089;-&#1089;&#1083;&#1091;&#1078;&#1073;&#1099;\20\&#1087;&#1088;&#1086;&#1077;&#1082;&#1090;%20&#1088;&#1077;&#1096;&#1077;&#1085;&#1080;&#1103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H:\work\21%20&#1057;&#1077;&#1082;&#1090;&#1086;&#1088;%20&#1072;&#1082;&#1090;&#1086;&#1074;%20&#1043;&#1083;&#1072;&#1074;&#1099;%20&#1075;&#1086;&#1088;&#1086;&#1076;&#1072;\&#1088;&#1077;&#1096;&#1077;&#1085;&#1080;&#1103;%20&#1044;&#1091;&#1084;&#1099;\&#1055;&#1088;&#1086;&#1077;&#1082;&#1090;&#1099;%20&#1088;&#1077;&#1096;&#1077;&#1085;&#1080;&#1081;%20%20&#1044;&#1091;&#1084;&#1099;%20&#1086;&#1090;%2022.12.2015%20&#1076;&#1083;&#1103;%20&#1087;&#1088;&#1077;&#1089;&#1089;-&#1089;&#1083;&#1091;&#1078;&#1073;&#1099;\20\&#1087;&#1088;&#1086;&#1077;&#1082;&#1090;%20&#1088;&#1077;&#1096;&#1077;&#1085;&#1080;&#1103;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work\21%20&#1057;&#1077;&#1082;&#1090;&#1086;&#1088;%20&#1072;&#1082;&#1090;&#1086;&#1074;%20&#1043;&#1083;&#1072;&#1074;&#1099;%20&#1075;&#1086;&#1088;&#1086;&#1076;&#1072;\&#1088;&#1077;&#1096;&#1077;&#1085;&#1080;&#1103;%20&#1044;&#1091;&#1084;&#1099;\&#1055;&#1088;&#1086;&#1077;&#1082;&#1090;&#1099;%20&#1088;&#1077;&#1096;&#1077;&#1085;&#1080;&#1081;%20%20&#1044;&#1091;&#1084;&#1099;%20&#1086;&#1090;%2022.12.2015%20&#1076;&#1083;&#1103;%20&#1087;&#1088;&#1077;&#1089;&#1089;-&#1089;&#1083;&#1091;&#1078;&#1073;&#1099;\20\&#1087;&#1088;&#1086;&#1077;&#1082;&#1090;%20&#1088;&#1077;&#1096;&#1077;&#1085;&#1080;&#1103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219F870DDC46FF2A2BF0D4CE81109C6EACB9B1111180FDF490CA1836A438AD75B3DEFEF4797542B469FEBBQ2A8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483D4CE7E03A7E49F9CDD49334F957676CC265E1392461A8B2F1942C087D181AB0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D1FC9-1497-46E8-BA25-EE2562C4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3276</Words>
  <Characters>18677</Characters>
  <Application>Microsoft Office Word</Application>
  <DocSecurity>8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13</cp:revision>
  <cp:lastPrinted>2015-12-22T10:35:00Z</cp:lastPrinted>
  <dcterms:created xsi:type="dcterms:W3CDTF">2015-12-18T11:41:00Z</dcterms:created>
  <dcterms:modified xsi:type="dcterms:W3CDTF">2015-12-22T11:21:00Z</dcterms:modified>
</cp:coreProperties>
</file>